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D6" w:rsidRDefault="00CB1743" w:rsidP="00782353">
      <w:pPr>
        <w:spacing w:line="240" w:lineRule="auto"/>
        <w:jc w:val="center"/>
        <w:rPr>
          <w:rFonts w:ascii="Arial Narrow" w:eastAsia="Times New Roman" w:hAnsi="Arial Narrow" w:cs="Times New Roman"/>
          <w:b/>
          <w:bCs/>
          <w:color w:val="000000"/>
          <w:u w:val="single"/>
          <w:lang w:eastAsia="en-GB"/>
        </w:rPr>
      </w:pPr>
      <w:bookmarkStart w:id="0" w:name="_GoBack"/>
      <w:bookmarkEnd w:id="0"/>
      <w:r w:rsidRPr="001C27CE">
        <w:rPr>
          <w:rFonts w:ascii="Arial Narrow" w:eastAsia="Times New Roman" w:hAnsi="Arial Narrow" w:cs="Times New Roman"/>
          <w:b/>
          <w:bCs/>
          <w:color w:val="000000"/>
          <w:u w:val="single"/>
          <w:lang w:eastAsia="en-GB"/>
        </w:rPr>
        <w:t>LOCKINGTON PARISH COUNCIL</w:t>
      </w:r>
    </w:p>
    <w:p w:rsidR="00782353" w:rsidRPr="00782353" w:rsidRDefault="00782353" w:rsidP="00782353">
      <w:pPr>
        <w:spacing w:line="240" w:lineRule="auto"/>
        <w:jc w:val="center"/>
        <w:rPr>
          <w:rFonts w:ascii="Arial Narrow" w:eastAsia="Times New Roman" w:hAnsi="Arial Narrow" w:cs="Times New Roman"/>
          <w:b/>
          <w:bCs/>
          <w:color w:val="000000"/>
          <w:u w:val="single"/>
          <w:lang w:eastAsia="en-GB"/>
        </w:rPr>
      </w:pP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u w:val="single"/>
          <w:lang w:eastAsia="en-GB"/>
        </w:rPr>
        <w:t>Minutes of Parish Council meeting held on Monda</w:t>
      </w:r>
      <w:r>
        <w:rPr>
          <w:rFonts w:ascii="Arial Narrow" w:eastAsia="Times New Roman" w:hAnsi="Arial Narrow" w:cs="Times New Roman"/>
          <w:b/>
          <w:bCs/>
          <w:color w:val="000000"/>
          <w:u w:val="single"/>
          <w:lang w:eastAsia="en-GB"/>
        </w:rPr>
        <w:t xml:space="preserve">y June </w:t>
      </w:r>
      <w:proofErr w:type="gramStart"/>
      <w:r>
        <w:rPr>
          <w:rFonts w:ascii="Arial Narrow" w:eastAsia="Times New Roman" w:hAnsi="Arial Narrow" w:cs="Times New Roman"/>
          <w:b/>
          <w:bCs/>
          <w:color w:val="000000"/>
          <w:u w:val="single"/>
          <w:lang w:eastAsia="en-GB"/>
        </w:rPr>
        <w:t xml:space="preserve">18th </w:t>
      </w:r>
      <w:r w:rsidRPr="001C27CE">
        <w:rPr>
          <w:rFonts w:ascii="Arial Narrow" w:eastAsia="Times New Roman" w:hAnsi="Arial Narrow" w:cs="Times New Roman"/>
          <w:b/>
          <w:bCs/>
          <w:color w:val="000000"/>
          <w:u w:val="single"/>
          <w:lang w:eastAsia="en-GB"/>
        </w:rPr>
        <w:t xml:space="preserve"> 2018</w:t>
      </w:r>
      <w:proofErr w:type="gramEnd"/>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Apologies:</w:t>
      </w:r>
      <w:r>
        <w:rPr>
          <w:rFonts w:ascii="Arial Narrow" w:eastAsia="Times New Roman" w:hAnsi="Arial Narrow" w:cs="Times New Roman"/>
          <w:color w:val="000000"/>
          <w:lang w:eastAsia="en-GB"/>
        </w:rPr>
        <w:t xml:space="preserve"> Cllrs.</w:t>
      </w:r>
      <w:r w:rsidRPr="00F55DC6">
        <w:rPr>
          <w:rFonts w:ascii="Arial Narrow" w:eastAsia="Times New Roman" w:hAnsi="Arial Narrow" w:cs="Times New Roman"/>
          <w:color w:val="000000"/>
          <w:lang w:eastAsia="en-GB"/>
        </w:rPr>
        <w:t xml:space="preserve"> </w:t>
      </w:r>
      <w:proofErr w:type="spellStart"/>
      <w:r w:rsidRPr="00F55DC6">
        <w:rPr>
          <w:rFonts w:ascii="Arial Narrow" w:eastAsia="Times New Roman" w:hAnsi="Arial Narrow" w:cs="Times New Roman"/>
          <w:color w:val="000000"/>
          <w:lang w:eastAsia="en-GB"/>
        </w:rPr>
        <w:t>K.Marshall</w:t>
      </w:r>
      <w:proofErr w:type="gramStart"/>
      <w:r w:rsidRPr="001C27CE">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Adrian</w:t>
      </w:r>
      <w:proofErr w:type="spellEnd"/>
      <w:proofErr w:type="gramEnd"/>
      <w:r>
        <w:rPr>
          <w:rFonts w:ascii="Arial Narrow" w:eastAsia="Times New Roman" w:hAnsi="Arial Narrow" w:cs="Times New Roman"/>
          <w:color w:val="000000"/>
          <w:lang w:eastAsia="en-GB"/>
        </w:rPr>
        <w:t xml:space="preserve"> </w:t>
      </w:r>
      <w:proofErr w:type="spellStart"/>
      <w:r>
        <w:rPr>
          <w:rFonts w:ascii="Arial Narrow" w:eastAsia="Times New Roman" w:hAnsi="Arial Narrow" w:cs="Times New Roman"/>
          <w:color w:val="000000"/>
          <w:lang w:eastAsia="en-GB"/>
        </w:rPr>
        <w:t>Cookes:Andrew</w:t>
      </w:r>
      <w:proofErr w:type="spellEnd"/>
      <w:r>
        <w:rPr>
          <w:rFonts w:ascii="Arial Narrow" w:eastAsia="Times New Roman" w:hAnsi="Arial Narrow" w:cs="Times New Roman"/>
          <w:color w:val="000000"/>
          <w:lang w:eastAsia="en-GB"/>
        </w:rPr>
        <w:t xml:space="preserve"> </w:t>
      </w:r>
      <w:proofErr w:type="spellStart"/>
      <w:r>
        <w:rPr>
          <w:rFonts w:ascii="Arial Narrow" w:eastAsia="Times New Roman" w:hAnsi="Arial Narrow" w:cs="Times New Roman"/>
          <w:color w:val="000000"/>
          <w:lang w:eastAsia="en-GB"/>
        </w:rPr>
        <w:t>Proctor;Janet</w:t>
      </w:r>
      <w:proofErr w:type="spellEnd"/>
      <w:r>
        <w:rPr>
          <w:rFonts w:ascii="Arial Narrow" w:eastAsia="Times New Roman" w:hAnsi="Arial Narrow" w:cs="Times New Roman"/>
          <w:color w:val="000000"/>
          <w:lang w:eastAsia="en-GB"/>
        </w:rPr>
        <w:t xml:space="preserve"> Myers.</w:t>
      </w:r>
      <w:r w:rsidRPr="001C27CE">
        <w:rPr>
          <w:rFonts w:ascii="Arial Narrow" w:eastAsia="Times New Roman" w:hAnsi="Arial Narrow" w:cs="Times New Roman"/>
          <w:color w:val="000000"/>
          <w:lang w:eastAsia="en-GB"/>
        </w:rPr>
        <w:t xml:space="preserve"> Clerk absent due to illness. </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Those present were</w:t>
      </w:r>
      <w:r w:rsidRPr="001C27CE">
        <w:rPr>
          <w:rFonts w:ascii="Arial Narrow" w:eastAsia="Times New Roman" w:hAnsi="Arial Narrow" w:cs="Times New Roman"/>
          <w:color w:val="000000"/>
          <w:lang w:eastAsia="en-GB"/>
        </w:rPr>
        <w:t xml:space="preserve"> the Chair Cllr. Amanda Clarke</w:t>
      </w:r>
      <w:proofErr w:type="gramStart"/>
      <w:r w:rsidRPr="001C27CE">
        <w:rPr>
          <w:rFonts w:ascii="Arial Narrow" w:eastAsia="Times New Roman" w:hAnsi="Arial Narrow" w:cs="Times New Roman"/>
          <w:color w:val="000000"/>
          <w:lang w:eastAsia="en-GB"/>
        </w:rPr>
        <w:t>,</w:t>
      </w:r>
      <w:r w:rsidRPr="00F55DC6">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Mary</w:t>
      </w:r>
      <w:proofErr w:type="gramEnd"/>
      <w:r w:rsidRPr="001C27CE">
        <w:rPr>
          <w:rFonts w:ascii="Arial Narrow" w:eastAsia="Times New Roman" w:hAnsi="Arial Narrow" w:cs="Times New Roman"/>
          <w:color w:val="000000"/>
          <w:lang w:eastAsia="en-GB"/>
        </w:rPr>
        <w:t xml:space="preserve"> Munro-Hill; </w:t>
      </w:r>
      <w:r w:rsidRPr="00F55DC6">
        <w:rPr>
          <w:rFonts w:ascii="Arial Narrow" w:eastAsia="Times New Roman" w:hAnsi="Arial Narrow" w:cs="Times New Roman"/>
          <w:color w:val="000000"/>
          <w:lang w:eastAsia="en-GB"/>
        </w:rPr>
        <w:t>J</w:t>
      </w:r>
      <w:r>
        <w:rPr>
          <w:rFonts w:ascii="Arial Narrow" w:eastAsia="Times New Roman" w:hAnsi="Arial Narrow" w:cs="Times New Roman"/>
          <w:color w:val="000000"/>
          <w:lang w:eastAsia="en-GB"/>
        </w:rPr>
        <w:t xml:space="preserve">ohn </w:t>
      </w:r>
      <w:proofErr w:type="spellStart"/>
      <w:r>
        <w:rPr>
          <w:rFonts w:ascii="Arial Narrow" w:eastAsia="Times New Roman" w:hAnsi="Arial Narrow" w:cs="Times New Roman"/>
          <w:color w:val="000000"/>
          <w:lang w:eastAsia="en-GB"/>
        </w:rPr>
        <w:t>Rowson</w:t>
      </w:r>
      <w:proofErr w:type="spellEnd"/>
      <w:r>
        <w:rPr>
          <w:rFonts w:ascii="Arial Narrow" w:eastAsia="Times New Roman" w:hAnsi="Arial Narrow" w:cs="Times New Roman"/>
          <w:color w:val="000000"/>
          <w:lang w:eastAsia="en-GB"/>
        </w:rPr>
        <w:t>; Graham Chapman</w:t>
      </w:r>
      <w:r w:rsidRPr="00F55DC6">
        <w:rPr>
          <w:rFonts w:ascii="Arial Narrow" w:eastAsia="Times New Roman" w:hAnsi="Arial Narrow" w:cs="Times New Roman"/>
          <w:color w:val="000000"/>
          <w:lang w:eastAsia="en-GB"/>
        </w:rPr>
        <w:t xml:space="preserve"> and Andrew How</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color w:val="000000"/>
          <w:lang w:eastAsia="en-GB"/>
        </w:rPr>
        <w:t xml:space="preserve">In the Clerk’s absence, Minutes taken by Cllr. </w:t>
      </w:r>
      <w:r w:rsidRPr="00F55DC6">
        <w:rPr>
          <w:rFonts w:ascii="Arial Narrow" w:eastAsia="Times New Roman" w:hAnsi="Arial Narrow" w:cs="Times New Roman"/>
          <w:color w:val="000000"/>
          <w:lang w:eastAsia="en-GB"/>
        </w:rPr>
        <w:t>A How</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Declarations of Interest: </w:t>
      </w:r>
      <w:r w:rsidRPr="001C27CE">
        <w:rPr>
          <w:rFonts w:ascii="Arial Narrow" w:eastAsia="Times New Roman" w:hAnsi="Arial Narrow" w:cs="Times New Roman"/>
          <w:color w:val="000000"/>
          <w:lang w:eastAsia="en-GB"/>
        </w:rPr>
        <w:t> </w:t>
      </w:r>
      <w:r w:rsidRPr="00F55DC6">
        <w:rPr>
          <w:rFonts w:ascii="Arial Narrow" w:eastAsia="Times New Roman" w:hAnsi="Arial Narrow" w:cs="Times New Roman"/>
          <w:color w:val="000000"/>
          <w:lang w:eastAsia="en-GB"/>
        </w:rPr>
        <w:t>None</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ERYC Business:</w:t>
      </w:r>
      <w:r w:rsidRPr="001C27CE">
        <w:rPr>
          <w:rFonts w:ascii="Arial Narrow" w:eastAsia="Times New Roman" w:hAnsi="Arial Narrow" w:cs="Times New Roman"/>
          <w:color w:val="000000"/>
          <w:lang w:eastAsia="en-GB"/>
        </w:rPr>
        <w:t xml:space="preserve"> – no County Councillor present</w:t>
      </w:r>
      <w:proofErr w:type="gramStart"/>
      <w:r w:rsidRPr="001C27CE">
        <w:rPr>
          <w:rFonts w:ascii="Arial Narrow" w:eastAsia="Times New Roman" w:hAnsi="Arial Narrow" w:cs="Times New Roman"/>
          <w:color w:val="000000"/>
          <w:lang w:eastAsia="en-GB"/>
        </w:rPr>
        <w:t>..</w:t>
      </w:r>
      <w:proofErr w:type="gramEnd"/>
      <w:r w:rsidRPr="001C27CE">
        <w:rPr>
          <w:rFonts w:ascii="Arial Narrow" w:eastAsia="Times New Roman" w:hAnsi="Arial Narrow" w:cs="Times New Roman"/>
          <w:color w:val="000000"/>
          <w:lang w:eastAsia="en-GB"/>
        </w:rPr>
        <w:t xml:space="preserve"> </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Minutes:</w:t>
      </w:r>
      <w:r w:rsidRPr="001C27CE">
        <w:rPr>
          <w:rFonts w:ascii="Arial Narrow" w:eastAsia="Times New Roman" w:hAnsi="Arial Narrow" w:cs="Times New Roman"/>
          <w:color w:val="000000"/>
          <w:lang w:eastAsia="en-GB"/>
        </w:rPr>
        <w:t xml:space="preserve">  The Minutes of the meeting held on </w:t>
      </w:r>
      <w:proofErr w:type="gramStart"/>
      <w:r w:rsidR="00595B09">
        <w:rPr>
          <w:rFonts w:ascii="Arial Narrow" w:eastAsia="Times New Roman" w:hAnsi="Arial Narrow" w:cs="Times New Roman"/>
          <w:color w:val="000000"/>
          <w:lang w:eastAsia="en-GB"/>
        </w:rPr>
        <w:t>may</w:t>
      </w:r>
      <w:proofErr w:type="gramEnd"/>
      <w:r w:rsidR="00595B09">
        <w:rPr>
          <w:rFonts w:ascii="Arial Narrow" w:eastAsia="Times New Roman" w:hAnsi="Arial Narrow" w:cs="Times New Roman"/>
          <w:color w:val="000000"/>
          <w:lang w:eastAsia="en-GB"/>
        </w:rPr>
        <w:t xml:space="preserve"> 21</w:t>
      </w:r>
      <w:r w:rsidR="00595B09" w:rsidRPr="00595B09">
        <w:rPr>
          <w:rFonts w:ascii="Arial Narrow" w:eastAsia="Times New Roman" w:hAnsi="Arial Narrow" w:cs="Times New Roman"/>
          <w:color w:val="000000"/>
          <w:vertAlign w:val="superscript"/>
          <w:lang w:eastAsia="en-GB"/>
        </w:rPr>
        <w:t>st</w:t>
      </w:r>
      <w:r w:rsidR="00595B09">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2018 were agreed</w:t>
      </w:r>
      <w:r>
        <w:rPr>
          <w:rFonts w:ascii="Arial Narrow" w:eastAsia="Times New Roman" w:hAnsi="Arial Narrow" w:cs="Times New Roman"/>
          <w:color w:val="000000"/>
          <w:lang w:eastAsia="en-GB"/>
        </w:rPr>
        <w:t xml:space="preserve">. Accounts para 5 amended to read Geoff </w:t>
      </w:r>
      <w:proofErr w:type="gramStart"/>
      <w:r w:rsidRPr="00CB1743">
        <w:rPr>
          <w:rFonts w:ascii="Arial Narrow" w:eastAsia="Times New Roman" w:hAnsi="Arial Narrow" w:cs="Times New Roman"/>
          <w:i/>
          <w:color w:val="000000"/>
          <w:lang w:eastAsia="en-GB"/>
        </w:rPr>
        <w:t>Dunham</w:t>
      </w:r>
      <w:r>
        <w:rPr>
          <w:rFonts w:ascii="Arial Narrow" w:eastAsia="Times New Roman" w:hAnsi="Arial Narrow" w:cs="Times New Roman"/>
          <w:color w:val="000000"/>
          <w:lang w:eastAsia="en-GB"/>
        </w:rPr>
        <w:t xml:space="preserve"> </w:t>
      </w:r>
      <w:r w:rsidRPr="001C27CE">
        <w:rPr>
          <w:rFonts w:ascii="Arial Narrow" w:eastAsia="Times New Roman" w:hAnsi="Arial Narrow" w:cs="Times New Roman"/>
          <w:color w:val="000000"/>
          <w:lang w:eastAsia="en-GB"/>
        </w:rPr>
        <w:t xml:space="preserve"> and</w:t>
      </w:r>
      <w:proofErr w:type="gramEnd"/>
      <w:r w:rsidRPr="001C27CE">
        <w:rPr>
          <w:rFonts w:ascii="Arial Narrow" w:eastAsia="Times New Roman" w:hAnsi="Arial Narrow" w:cs="Times New Roman"/>
          <w:color w:val="000000"/>
          <w:lang w:eastAsia="en-GB"/>
        </w:rPr>
        <w:t xml:space="preserve"> signed.</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xml:space="preserve">Matters Arising: </w:t>
      </w:r>
    </w:p>
    <w:p w:rsidR="00CB1743" w:rsidRPr="001C27CE" w:rsidRDefault="00CB1743" w:rsidP="00CB1743">
      <w:pPr>
        <w:numPr>
          <w:ilvl w:val="0"/>
          <w:numId w:val="1"/>
        </w:numPr>
        <w:spacing w:after="0" w:line="240" w:lineRule="auto"/>
        <w:textAlignment w:val="baseline"/>
        <w:rPr>
          <w:rFonts w:ascii="Arial Narrow" w:eastAsia="Times New Roman" w:hAnsi="Arial Narrow" w:cs="Times New Roman"/>
          <w:color w:val="000000"/>
          <w:lang w:eastAsia="en-GB"/>
        </w:rPr>
      </w:pPr>
      <w:r w:rsidRPr="001C27CE">
        <w:rPr>
          <w:rFonts w:ascii="Arial Narrow" w:eastAsia="Times New Roman" w:hAnsi="Arial Narrow" w:cs="Times New Roman"/>
          <w:b/>
          <w:bCs/>
          <w:color w:val="000000"/>
          <w:lang w:eastAsia="en-GB"/>
        </w:rPr>
        <w:t>Field at Station Road</w:t>
      </w:r>
      <w:r w:rsidRPr="001C27CE">
        <w:rPr>
          <w:rFonts w:ascii="Arial Narrow" w:eastAsia="Times New Roman" w:hAnsi="Arial Narrow" w:cs="Times New Roman"/>
          <w:color w:val="000000"/>
          <w:lang w:eastAsia="en-GB"/>
        </w:rPr>
        <w:t xml:space="preserve"> – response still awaited from Dalton Estate.  </w:t>
      </w:r>
    </w:p>
    <w:p w:rsidR="00CB1743" w:rsidRPr="001C27CE" w:rsidRDefault="00CB1743" w:rsidP="00CB1743">
      <w:pPr>
        <w:numPr>
          <w:ilvl w:val="0"/>
          <w:numId w:val="1"/>
        </w:numPr>
        <w:spacing w:after="0" w:line="240" w:lineRule="auto"/>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b/>
          <w:bCs/>
          <w:color w:val="000000"/>
          <w:lang w:eastAsia="en-GB"/>
        </w:rPr>
        <w:t>B</w:t>
      </w:r>
      <w:r w:rsidRPr="001C27CE">
        <w:rPr>
          <w:rFonts w:ascii="Arial Narrow" w:eastAsia="Times New Roman" w:hAnsi="Arial Narrow" w:cs="Times New Roman"/>
          <w:b/>
          <w:bCs/>
          <w:color w:val="000000"/>
          <w:lang w:eastAsia="en-GB"/>
        </w:rPr>
        <w:t>arriers protecting culvert along Lund Road –</w:t>
      </w:r>
      <w:r w:rsidRPr="00F55DC6">
        <w:rPr>
          <w:rFonts w:ascii="Arial Narrow" w:eastAsia="Times New Roman" w:hAnsi="Arial Narrow" w:cs="Times New Roman"/>
          <w:bCs/>
          <w:color w:val="000000"/>
          <w:lang w:eastAsia="en-GB"/>
        </w:rPr>
        <w:t>N o</w:t>
      </w:r>
      <w:r w:rsidRPr="00F55DC6">
        <w:rPr>
          <w:rFonts w:ascii="Arial Narrow" w:eastAsia="Times New Roman" w:hAnsi="Arial Narrow" w:cs="Times New Roman"/>
          <w:b/>
          <w:bCs/>
          <w:color w:val="000000"/>
          <w:lang w:eastAsia="en-GB"/>
        </w:rPr>
        <w:t xml:space="preserve"> </w:t>
      </w:r>
      <w:proofErr w:type="gramStart"/>
      <w:r w:rsidRPr="00F55DC6">
        <w:rPr>
          <w:rFonts w:ascii="Arial Narrow" w:eastAsia="Times New Roman" w:hAnsi="Arial Narrow" w:cs="Times New Roman"/>
          <w:color w:val="000000"/>
          <w:lang w:eastAsia="en-GB"/>
        </w:rPr>
        <w:t xml:space="preserve">action </w:t>
      </w:r>
      <w:r w:rsidRPr="001C27CE">
        <w:rPr>
          <w:rFonts w:ascii="Arial Narrow" w:eastAsia="Times New Roman" w:hAnsi="Arial Narrow" w:cs="Times New Roman"/>
          <w:color w:val="000000"/>
          <w:lang w:eastAsia="en-GB"/>
        </w:rPr>
        <w:t xml:space="preserve"> from</w:t>
      </w:r>
      <w:proofErr w:type="gramEnd"/>
      <w:r w:rsidRPr="001C27CE">
        <w:rPr>
          <w:rFonts w:ascii="Arial Narrow" w:eastAsia="Times New Roman" w:hAnsi="Arial Narrow" w:cs="Times New Roman"/>
          <w:color w:val="000000"/>
          <w:lang w:eastAsia="en-GB"/>
        </w:rPr>
        <w:t xml:space="preserve"> ERYC</w:t>
      </w:r>
      <w:r w:rsidRPr="00F55DC6">
        <w:rPr>
          <w:rFonts w:ascii="Arial Narrow" w:eastAsia="Times New Roman" w:hAnsi="Arial Narrow" w:cs="Times New Roman"/>
          <w:color w:val="000000"/>
          <w:lang w:eastAsia="en-GB"/>
        </w:rPr>
        <w:t xml:space="preserve"> to date</w:t>
      </w:r>
      <w:r w:rsidRPr="001C27CE">
        <w:rPr>
          <w:rFonts w:ascii="Arial Narrow" w:eastAsia="Times New Roman" w:hAnsi="Arial Narrow" w:cs="Times New Roman"/>
          <w:color w:val="000000"/>
          <w:lang w:eastAsia="en-GB"/>
        </w:rPr>
        <w:t>.</w:t>
      </w:r>
      <w:r>
        <w:rPr>
          <w:rFonts w:ascii="Arial Narrow" w:eastAsia="Times New Roman" w:hAnsi="Arial Narrow" w:cs="Times New Roman"/>
          <w:color w:val="000000"/>
          <w:lang w:eastAsia="en-GB"/>
        </w:rPr>
        <w:t xml:space="preserve"> Chair has written</w:t>
      </w:r>
      <w:r w:rsidRPr="00F55DC6">
        <w:rPr>
          <w:rFonts w:ascii="Arial Narrow" w:eastAsia="Times New Roman" w:hAnsi="Arial Narrow" w:cs="Times New Roman"/>
          <w:color w:val="000000"/>
          <w:lang w:eastAsia="en-GB"/>
        </w:rPr>
        <w:t xml:space="preserve"> to Ian Sugden for update</w:t>
      </w:r>
      <w:r>
        <w:rPr>
          <w:rFonts w:ascii="Arial Narrow" w:eastAsia="Times New Roman" w:hAnsi="Arial Narrow" w:cs="Times New Roman"/>
          <w:color w:val="000000"/>
          <w:lang w:eastAsia="en-GB"/>
        </w:rPr>
        <w:t>. No response</w:t>
      </w:r>
      <w:r w:rsidRPr="00F55DC6">
        <w:rPr>
          <w:rFonts w:ascii="Arial Narrow" w:eastAsia="Times New Roman" w:hAnsi="Arial Narrow" w:cs="Times New Roman"/>
          <w:color w:val="000000"/>
          <w:lang w:eastAsia="en-GB"/>
        </w:rPr>
        <w:t xml:space="preserve"> </w:t>
      </w:r>
    </w:p>
    <w:p w:rsidR="00CB1743" w:rsidRPr="00344837" w:rsidRDefault="00CB1743" w:rsidP="00CB1743">
      <w:pPr>
        <w:numPr>
          <w:ilvl w:val="0"/>
          <w:numId w:val="1"/>
        </w:numPr>
        <w:spacing w:after="0" w:line="240" w:lineRule="auto"/>
        <w:textAlignment w:val="baseline"/>
        <w:rPr>
          <w:rFonts w:ascii="Arial Narrow" w:eastAsia="Times New Roman" w:hAnsi="Arial Narrow" w:cs="Times New Roman"/>
          <w:b/>
          <w:color w:val="000000"/>
          <w:lang w:eastAsia="en-GB"/>
        </w:rPr>
      </w:pPr>
      <w:r w:rsidRPr="00F55DC6">
        <w:rPr>
          <w:rFonts w:ascii="Arial Narrow" w:eastAsia="Times New Roman" w:hAnsi="Arial Narrow" w:cs="Times New Roman"/>
          <w:b/>
          <w:color w:val="000000"/>
          <w:lang w:eastAsia="en-GB"/>
        </w:rPr>
        <w:t xml:space="preserve">Salt Bins. </w:t>
      </w:r>
      <w:r>
        <w:rPr>
          <w:rFonts w:ascii="Arial Narrow" w:eastAsia="Times New Roman" w:hAnsi="Arial Narrow" w:cs="Times New Roman"/>
          <w:b/>
          <w:color w:val="000000"/>
          <w:lang w:eastAsia="en-GB"/>
        </w:rPr>
        <w:t xml:space="preserve"> </w:t>
      </w:r>
      <w:proofErr w:type="spellStart"/>
      <w:r w:rsidRPr="00F55DC6">
        <w:rPr>
          <w:rFonts w:ascii="Arial Narrow" w:eastAsia="Times New Roman" w:hAnsi="Arial Narrow" w:cs="Times New Roman"/>
          <w:color w:val="000000"/>
          <w:lang w:eastAsia="en-GB"/>
        </w:rPr>
        <w:t>D</w:t>
      </w:r>
      <w:r>
        <w:rPr>
          <w:rFonts w:ascii="Arial Narrow" w:eastAsia="Times New Roman" w:hAnsi="Arial Narrow" w:cs="Times New Roman"/>
          <w:color w:val="000000"/>
          <w:lang w:eastAsia="en-GB"/>
        </w:rPr>
        <w:t>efferred</w:t>
      </w:r>
      <w:proofErr w:type="spellEnd"/>
      <w:r>
        <w:rPr>
          <w:rFonts w:ascii="Arial Narrow" w:eastAsia="Times New Roman" w:hAnsi="Arial Narrow" w:cs="Times New Roman"/>
          <w:color w:val="000000"/>
          <w:lang w:eastAsia="en-GB"/>
        </w:rPr>
        <w:t xml:space="preserve"> until assessment of t</w:t>
      </w:r>
      <w:r w:rsidRPr="00F55DC6">
        <w:rPr>
          <w:rFonts w:ascii="Arial Narrow" w:eastAsia="Times New Roman" w:hAnsi="Arial Narrow" w:cs="Times New Roman"/>
          <w:color w:val="000000"/>
          <w:lang w:eastAsia="en-GB"/>
        </w:rPr>
        <w:t xml:space="preserve">he number, siting, colour and condition of all </w:t>
      </w:r>
      <w:r>
        <w:rPr>
          <w:rFonts w:ascii="Arial Narrow" w:eastAsia="Times New Roman" w:hAnsi="Arial Narrow" w:cs="Times New Roman"/>
          <w:color w:val="000000"/>
          <w:lang w:eastAsia="en-GB"/>
        </w:rPr>
        <w:t xml:space="preserve">the village bins </w:t>
      </w:r>
      <w:r w:rsidRPr="00F55DC6">
        <w:rPr>
          <w:rFonts w:ascii="Arial Narrow" w:eastAsia="Times New Roman" w:hAnsi="Arial Narrow" w:cs="Times New Roman"/>
          <w:color w:val="000000"/>
          <w:lang w:eastAsia="en-GB"/>
        </w:rPr>
        <w:t xml:space="preserve">by AP </w:t>
      </w:r>
      <w:r>
        <w:rPr>
          <w:rFonts w:ascii="Arial Narrow" w:eastAsia="Times New Roman" w:hAnsi="Arial Narrow" w:cs="Times New Roman"/>
          <w:color w:val="000000"/>
          <w:lang w:eastAsia="en-GB"/>
        </w:rPr>
        <w:t xml:space="preserve">received. At which time, the </w:t>
      </w:r>
      <w:proofErr w:type="gramStart"/>
      <w:r>
        <w:rPr>
          <w:rFonts w:ascii="Arial Narrow" w:eastAsia="Times New Roman" w:hAnsi="Arial Narrow" w:cs="Times New Roman"/>
          <w:color w:val="000000"/>
          <w:lang w:eastAsia="en-GB"/>
        </w:rPr>
        <w:t xml:space="preserve">ongoing </w:t>
      </w:r>
      <w:r w:rsidRPr="00F55DC6">
        <w:rPr>
          <w:rFonts w:ascii="Arial Narrow" w:eastAsia="Times New Roman" w:hAnsi="Arial Narrow" w:cs="Times New Roman"/>
          <w:color w:val="000000"/>
          <w:lang w:eastAsia="en-GB"/>
        </w:rPr>
        <w:t xml:space="preserve"> commitment</w:t>
      </w:r>
      <w:proofErr w:type="gramEnd"/>
      <w:r w:rsidRPr="00F55DC6">
        <w:rPr>
          <w:rFonts w:ascii="Arial Narrow" w:eastAsia="Times New Roman" w:hAnsi="Arial Narrow" w:cs="Times New Roman"/>
          <w:color w:val="000000"/>
          <w:lang w:eastAsia="en-GB"/>
        </w:rPr>
        <w:t xml:space="preserve"> and liability will be reviewed</w:t>
      </w:r>
      <w:r>
        <w:rPr>
          <w:rFonts w:ascii="Arial Narrow" w:eastAsia="Times New Roman" w:hAnsi="Arial Narrow" w:cs="Times New Roman"/>
          <w:color w:val="000000"/>
          <w:lang w:eastAsia="en-GB"/>
        </w:rPr>
        <w:t>.50% credit received.</w:t>
      </w:r>
    </w:p>
    <w:p w:rsidR="00344837" w:rsidRPr="00344837" w:rsidRDefault="00344837" w:rsidP="00CB1743">
      <w:pPr>
        <w:numPr>
          <w:ilvl w:val="0"/>
          <w:numId w:val="1"/>
        </w:numPr>
        <w:spacing w:after="0" w:line="240" w:lineRule="auto"/>
        <w:textAlignment w:val="baseline"/>
        <w:rPr>
          <w:rFonts w:ascii="Arial Narrow" w:eastAsia="Times New Roman" w:hAnsi="Arial Narrow" w:cs="Times New Roman"/>
          <w:b/>
          <w:color w:val="000000"/>
          <w:lang w:eastAsia="en-GB"/>
        </w:rPr>
      </w:pPr>
      <w:r>
        <w:rPr>
          <w:rFonts w:ascii="Arial Narrow" w:eastAsia="Times New Roman" w:hAnsi="Arial Narrow" w:cs="Times New Roman"/>
          <w:b/>
          <w:color w:val="000000"/>
          <w:lang w:eastAsia="en-GB"/>
        </w:rPr>
        <w:t xml:space="preserve">Flooding on Front </w:t>
      </w:r>
      <w:proofErr w:type="gramStart"/>
      <w:r>
        <w:rPr>
          <w:rFonts w:ascii="Arial Narrow" w:eastAsia="Times New Roman" w:hAnsi="Arial Narrow" w:cs="Times New Roman"/>
          <w:b/>
          <w:color w:val="000000"/>
          <w:lang w:eastAsia="en-GB"/>
        </w:rPr>
        <w:t>street</w:t>
      </w:r>
      <w:proofErr w:type="gramEnd"/>
      <w:r>
        <w:rPr>
          <w:rFonts w:ascii="Arial Narrow" w:eastAsia="Times New Roman" w:hAnsi="Arial Narrow" w:cs="Times New Roman"/>
          <w:b/>
          <w:color w:val="000000"/>
          <w:lang w:eastAsia="en-GB"/>
        </w:rPr>
        <w:t>.</w:t>
      </w:r>
      <w:r>
        <w:rPr>
          <w:rFonts w:ascii="Arial Narrow" w:eastAsia="Times New Roman" w:hAnsi="Arial Narrow" w:cs="Times New Roman"/>
          <w:color w:val="000000"/>
          <w:lang w:eastAsia="en-GB"/>
        </w:rPr>
        <w:t xml:space="preserve"> Comments received from Ian Sugden to the effect that nothing much can be done as if the beck is high there is no</w:t>
      </w:r>
      <w:r w:rsidR="00825500">
        <w:rPr>
          <w:rFonts w:ascii="Arial Narrow" w:eastAsia="Times New Roman" w:hAnsi="Arial Narrow" w:cs="Times New Roman"/>
          <w:color w:val="000000"/>
          <w:lang w:eastAsia="en-GB"/>
        </w:rPr>
        <w:t xml:space="preserve">where for the water to </w:t>
      </w:r>
      <w:proofErr w:type="spellStart"/>
      <w:r w:rsidR="00825500">
        <w:rPr>
          <w:rFonts w:ascii="Arial Narrow" w:eastAsia="Times New Roman" w:hAnsi="Arial Narrow" w:cs="Times New Roman"/>
          <w:color w:val="000000"/>
          <w:lang w:eastAsia="en-GB"/>
        </w:rPr>
        <w:t>go.T</w:t>
      </w:r>
      <w:r>
        <w:rPr>
          <w:rFonts w:ascii="Arial Narrow" w:eastAsia="Times New Roman" w:hAnsi="Arial Narrow" w:cs="Times New Roman"/>
          <w:color w:val="000000"/>
          <w:lang w:eastAsia="en-GB"/>
        </w:rPr>
        <w:t>he</w:t>
      </w:r>
      <w:proofErr w:type="spellEnd"/>
      <w:r>
        <w:rPr>
          <w:rFonts w:ascii="Arial Narrow" w:eastAsia="Times New Roman" w:hAnsi="Arial Narrow" w:cs="Times New Roman"/>
          <w:color w:val="000000"/>
          <w:lang w:eastAsia="en-GB"/>
        </w:rPr>
        <w:t xml:space="preserve"> gullies are clearly insufficient quite apart from the level of the </w:t>
      </w:r>
      <w:proofErr w:type="spellStart"/>
      <w:r>
        <w:rPr>
          <w:rFonts w:ascii="Arial Narrow" w:eastAsia="Times New Roman" w:hAnsi="Arial Narrow" w:cs="Times New Roman"/>
          <w:color w:val="000000"/>
          <w:lang w:eastAsia="en-GB"/>
        </w:rPr>
        <w:t>beck.</w:t>
      </w:r>
      <w:r w:rsidR="00825500" w:rsidRPr="00825500">
        <w:rPr>
          <w:rFonts w:ascii="Arial Narrow" w:eastAsia="Times New Roman" w:hAnsi="Arial Narrow" w:cs="Times New Roman"/>
          <w:lang w:eastAsia="en-GB"/>
        </w:rPr>
        <w:t>I</w:t>
      </w:r>
      <w:r w:rsidR="00825500">
        <w:rPr>
          <w:rFonts w:ascii="Arial Narrow" w:hAnsi="Arial Narrow" w:cs="Calibri"/>
          <w:bCs/>
        </w:rPr>
        <w:t>t</w:t>
      </w:r>
      <w:proofErr w:type="spellEnd"/>
      <w:r w:rsidR="00825500">
        <w:rPr>
          <w:rFonts w:ascii="Arial Narrow" w:hAnsi="Arial Narrow" w:cs="Calibri"/>
          <w:bCs/>
        </w:rPr>
        <w:t xml:space="preserve"> was </w:t>
      </w:r>
      <w:r w:rsidR="00825500" w:rsidRPr="00825500">
        <w:rPr>
          <w:rFonts w:ascii="Arial Narrow" w:hAnsi="Arial Narrow" w:cs="Calibri"/>
          <w:bCs/>
        </w:rPr>
        <w:t xml:space="preserve"> agreed to invite Ian Sugden or an appropriate colleague to come to the next meeting so that this extremely unsatisfactory situation can be better understood and possible solutions discussed</w:t>
      </w:r>
    </w:p>
    <w:p w:rsidR="00344837" w:rsidRPr="00344837" w:rsidRDefault="00344837" w:rsidP="00CB1743">
      <w:pPr>
        <w:numPr>
          <w:ilvl w:val="0"/>
          <w:numId w:val="1"/>
        </w:numPr>
        <w:spacing w:after="0" w:line="240" w:lineRule="auto"/>
        <w:textAlignment w:val="baseline"/>
        <w:rPr>
          <w:rFonts w:ascii="Arial Narrow" w:eastAsia="Times New Roman" w:hAnsi="Arial Narrow" w:cs="Times New Roman"/>
          <w:b/>
          <w:color w:val="000000"/>
          <w:lang w:eastAsia="en-GB"/>
        </w:rPr>
      </w:pPr>
      <w:r>
        <w:rPr>
          <w:rFonts w:ascii="Arial Narrow" w:eastAsia="Times New Roman" w:hAnsi="Arial Narrow" w:cs="Times New Roman"/>
          <w:b/>
          <w:color w:val="000000"/>
          <w:lang w:eastAsia="en-GB"/>
        </w:rPr>
        <w:t xml:space="preserve">Flooding in Thorpe: </w:t>
      </w:r>
      <w:r>
        <w:rPr>
          <w:rFonts w:ascii="Arial Narrow" w:eastAsia="Times New Roman" w:hAnsi="Arial Narrow" w:cs="Times New Roman"/>
          <w:color w:val="000000"/>
          <w:lang w:eastAsia="en-GB"/>
        </w:rPr>
        <w:t xml:space="preserve">Comments received </w:t>
      </w:r>
      <w:proofErr w:type="spellStart"/>
      <w:r>
        <w:rPr>
          <w:rFonts w:ascii="Arial Narrow" w:eastAsia="Times New Roman" w:hAnsi="Arial Narrow" w:cs="Times New Roman"/>
          <w:color w:val="000000"/>
          <w:lang w:eastAsia="en-GB"/>
        </w:rPr>
        <w:t>theat</w:t>
      </w:r>
      <w:proofErr w:type="spellEnd"/>
      <w:r>
        <w:rPr>
          <w:rFonts w:ascii="Arial Narrow" w:eastAsia="Times New Roman" w:hAnsi="Arial Narrow" w:cs="Times New Roman"/>
          <w:color w:val="000000"/>
          <w:lang w:eastAsia="en-GB"/>
        </w:rPr>
        <w:t xml:space="preserve"> the ditch needs clearing and that the “Flood Risk Team” have to write to the land owner (Dalton Estate?) to obtain access.</w:t>
      </w:r>
    </w:p>
    <w:p w:rsidR="00344837" w:rsidRPr="00CB1743" w:rsidRDefault="00344837" w:rsidP="00CB1743">
      <w:pPr>
        <w:numPr>
          <w:ilvl w:val="0"/>
          <w:numId w:val="1"/>
        </w:numPr>
        <w:spacing w:after="0" w:line="240" w:lineRule="auto"/>
        <w:textAlignment w:val="baseline"/>
        <w:rPr>
          <w:rFonts w:ascii="Arial Narrow" w:eastAsia="Times New Roman" w:hAnsi="Arial Narrow" w:cs="Times New Roman"/>
          <w:b/>
          <w:color w:val="000000"/>
          <w:lang w:eastAsia="en-GB"/>
        </w:rPr>
      </w:pPr>
      <w:r>
        <w:rPr>
          <w:rFonts w:ascii="Arial Narrow" w:eastAsia="Times New Roman" w:hAnsi="Arial Narrow" w:cs="Times New Roman"/>
          <w:b/>
          <w:color w:val="000000"/>
          <w:lang w:eastAsia="en-GB"/>
        </w:rPr>
        <w:t>Damage to the corner of South Glebe by refuse trucks:</w:t>
      </w:r>
      <w:r>
        <w:rPr>
          <w:rFonts w:ascii="Arial Narrow" w:eastAsia="Times New Roman" w:hAnsi="Arial Narrow" w:cs="Times New Roman"/>
          <w:color w:val="000000"/>
          <w:lang w:eastAsia="en-GB"/>
        </w:rPr>
        <w:t xml:space="preserve"> It is felt that this will be eliminated if the Trucks revert to the former course of entering Church Lane from the northern end now the drainage works are completed. The Chair will write to the Council requesting this.</w:t>
      </w:r>
    </w:p>
    <w:p w:rsidR="00CB1743" w:rsidRPr="001C27CE" w:rsidRDefault="00CB1743" w:rsidP="00CB1743">
      <w:pPr>
        <w:spacing w:after="0" w:line="240" w:lineRule="auto"/>
        <w:ind w:left="720"/>
        <w:textAlignment w:val="baseline"/>
        <w:rPr>
          <w:rFonts w:ascii="Arial Narrow" w:eastAsia="Times New Roman" w:hAnsi="Arial Narrow" w:cs="Times New Roman"/>
          <w:b/>
          <w:color w:val="000000"/>
          <w:lang w:eastAsia="en-GB"/>
        </w:rPr>
      </w:pP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Correspondence:</w:t>
      </w:r>
    </w:p>
    <w:p w:rsidR="00CB1743" w:rsidRPr="00344837" w:rsidRDefault="00344837" w:rsidP="00CB1743">
      <w:pPr>
        <w:numPr>
          <w:ilvl w:val="0"/>
          <w:numId w:val="2"/>
        </w:numPr>
        <w:spacing w:after="0" w:line="240" w:lineRule="auto"/>
        <w:textAlignment w:val="baseline"/>
        <w:rPr>
          <w:rFonts w:ascii="Arial Narrow" w:eastAsia="Times New Roman" w:hAnsi="Arial Narrow" w:cs="Times New Roman"/>
          <w:color w:val="000000"/>
          <w:lang w:eastAsia="en-GB"/>
        </w:rPr>
      </w:pPr>
      <w:r w:rsidRPr="00344837">
        <w:rPr>
          <w:rFonts w:ascii="Arial Narrow" w:eastAsia="Times New Roman" w:hAnsi="Arial Narrow" w:cs="Times New Roman"/>
          <w:bCs/>
          <w:color w:val="000000"/>
          <w:lang w:eastAsia="en-GB"/>
        </w:rPr>
        <w:t>Notice of “Public Space Protection Order”</w:t>
      </w:r>
      <w:r w:rsidR="00CB1743" w:rsidRPr="00344837">
        <w:rPr>
          <w:rFonts w:ascii="Arial Narrow" w:eastAsia="Times New Roman" w:hAnsi="Arial Narrow" w:cs="Times New Roman"/>
          <w:bCs/>
          <w:color w:val="000000"/>
          <w:lang w:eastAsia="en-GB"/>
        </w:rPr>
        <w:t xml:space="preserve"> </w:t>
      </w:r>
    </w:p>
    <w:p w:rsidR="00CB1743" w:rsidRDefault="00054CA2" w:rsidP="00CB1743">
      <w:pPr>
        <w:numPr>
          <w:ilvl w:val="0"/>
          <w:numId w:val="2"/>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Notice of “Permission in Principle” for Planning Applications.</w:t>
      </w:r>
    </w:p>
    <w:p w:rsidR="00CB1743" w:rsidRDefault="00054CA2" w:rsidP="00CB1743">
      <w:pPr>
        <w:numPr>
          <w:ilvl w:val="0"/>
          <w:numId w:val="2"/>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color w:val="000000"/>
          <w:lang w:eastAsia="en-GB"/>
        </w:rPr>
        <w:t>ERNLLACA newsletter</w:t>
      </w:r>
      <w:r w:rsidR="00CB1743" w:rsidRPr="00054CA2">
        <w:rPr>
          <w:rFonts w:ascii="Arial Narrow" w:eastAsia="Times New Roman" w:hAnsi="Arial Narrow" w:cs="Times New Roman"/>
          <w:color w:val="000000"/>
          <w:lang w:eastAsia="en-GB"/>
        </w:rPr>
        <w:t>.</w:t>
      </w:r>
    </w:p>
    <w:p w:rsidR="00054CA2" w:rsidRDefault="00054CA2" w:rsidP="00054CA2">
      <w:pPr>
        <w:spacing w:after="0" w:line="240" w:lineRule="auto"/>
        <w:textAlignment w:val="baseline"/>
        <w:rPr>
          <w:rFonts w:ascii="Arial Narrow" w:eastAsia="Times New Roman" w:hAnsi="Arial Narrow" w:cs="Times New Roman"/>
          <w:color w:val="000000"/>
          <w:lang w:eastAsia="en-GB"/>
        </w:rPr>
      </w:pPr>
    </w:p>
    <w:p w:rsidR="00054CA2" w:rsidRDefault="00054CA2"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At this point the meeting was joined by David </w:t>
      </w:r>
      <w:proofErr w:type="spellStart"/>
      <w:r>
        <w:rPr>
          <w:rFonts w:ascii="Arial Narrow" w:eastAsia="Times New Roman" w:hAnsi="Arial Narrow" w:cs="Times New Roman"/>
          <w:color w:val="000000"/>
          <w:lang w:eastAsia="en-GB"/>
        </w:rPr>
        <w:t>Siddle</w:t>
      </w:r>
      <w:proofErr w:type="spellEnd"/>
      <w:r>
        <w:rPr>
          <w:rFonts w:ascii="Arial Narrow" w:eastAsia="Times New Roman" w:hAnsi="Arial Narrow" w:cs="Times New Roman"/>
          <w:color w:val="000000"/>
          <w:lang w:eastAsia="en-GB"/>
        </w:rPr>
        <w:t xml:space="preserve">, the Rural Housing Enabler from ERYC. </w:t>
      </w:r>
    </w:p>
    <w:p w:rsidR="00054CA2" w:rsidRDefault="00054CA2" w:rsidP="00054CA2">
      <w:pPr>
        <w:spacing w:after="0" w:line="240" w:lineRule="auto"/>
        <w:textAlignment w:val="baseline"/>
        <w:rPr>
          <w:rFonts w:ascii="Arial Narrow" w:eastAsia="Times New Roman" w:hAnsi="Arial Narrow" w:cs="Times New Roman"/>
          <w:color w:val="000000"/>
          <w:lang w:eastAsia="en-GB"/>
        </w:rPr>
      </w:pPr>
    </w:p>
    <w:p w:rsidR="00054CA2" w:rsidRDefault="00054CA2"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b/>
          <w:color w:val="000000"/>
          <w:lang w:eastAsia="en-GB"/>
        </w:rPr>
        <w:t xml:space="preserve">Low Cost Rural housing.  </w:t>
      </w:r>
      <w:r w:rsidR="00B13456">
        <w:rPr>
          <w:rFonts w:ascii="Arial Narrow" w:eastAsia="Times New Roman" w:hAnsi="Arial Narrow" w:cs="Times New Roman"/>
          <w:color w:val="000000"/>
          <w:lang w:eastAsia="en-GB"/>
        </w:rPr>
        <w:t xml:space="preserve">DS explained that he was attending in response to the request from the Parish Council to explain the proposed survey of “Housing needs” in Lockington and the surrounding villages. He was looking for support from the councils of Lockington, </w:t>
      </w:r>
      <w:proofErr w:type="spellStart"/>
      <w:r w:rsidR="00B13456">
        <w:rPr>
          <w:rFonts w:ascii="Arial Narrow" w:eastAsia="Times New Roman" w:hAnsi="Arial Narrow" w:cs="Times New Roman"/>
          <w:color w:val="000000"/>
          <w:lang w:eastAsia="en-GB"/>
        </w:rPr>
        <w:t>Lund</w:t>
      </w:r>
      <w:proofErr w:type="gramStart"/>
      <w:r w:rsidR="00B13456">
        <w:rPr>
          <w:rFonts w:ascii="Arial Narrow" w:eastAsia="Times New Roman" w:hAnsi="Arial Narrow" w:cs="Times New Roman"/>
          <w:color w:val="000000"/>
          <w:lang w:eastAsia="en-GB"/>
        </w:rPr>
        <w:t>,Beswick,Etton</w:t>
      </w:r>
      <w:proofErr w:type="spellEnd"/>
      <w:proofErr w:type="gramEnd"/>
      <w:r w:rsidR="00B13456">
        <w:rPr>
          <w:rFonts w:ascii="Arial Narrow" w:eastAsia="Times New Roman" w:hAnsi="Arial Narrow" w:cs="Times New Roman"/>
          <w:color w:val="000000"/>
          <w:lang w:eastAsia="en-GB"/>
        </w:rPr>
        <w:t xml:space="preserve"> and Dalton Holme.</w:t>
      </w:r>
    </w:p>
    <w:p w:rsidR="00B13456" w:rsidRDefault="00B13456" w:rsidP="00054CA2">
      <w:pPr>
        <w:spacing w:after="0" w:line="240" w:lineRule="auto"/>
        <w:textAlignment w:val="baseline"/>
        <w:rPr>
          <w:rFonts w:ascii="Arial Narrow" w:eastAsia="Times New Roman" w:hAnsi="Arial Narrow" w:cs="Times New Roman"/>
          <w:color w:val="000000"/>
          <w:lang w:eastAsia="en-GB"/>
        </w:rPr>
      </w:pPr>
    </w:p>
    <w:p w:rsidR="00B13456" w:rsidRDefault="00B13456"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“Low Cost housing” is defined as Housing for rent or sale at 80% or less of full market value. Past experience was that the need was greatest either from either young families or </w:t>
      </w:r>
      <w:proofErr w:type="gramStart"/>
      <w:r>
        <w:rPr>
          <w:rFonts w:ascii="Arial Narrow" w:eastAsia="Times New Roman" w:hAnsi="Arial Narrow" w:cs="Times New Roman"/>
          <w:color w:val="000000"/>
          <w:lang w:eastAsia="en-GB"/>
        </w:rPr>
        <w:t>older  people</w:t>
      </w:r>
      <w:proofErr w:type="gramEnd"/>
      <w:r>
        <w:rPr>
          <w:rFonts w:ascii="Arial Narrow" w:eastAsia="Times New Roman" w:hAnsi="Arial Narrow" w:cs="Times New Roman"/>
          <w:color w:val="000000"/>
          <w:lang w:eastAsia="en-GB"/>
        </w:rPr>
        <w:t xml:space="preserve"> looking to downsize but wishing to remain</w:t>
      </w:r>
      <w:r w:rsidR="00C864D6">
        <w:rPr>
          <w:rFonts w:ascii="Arial Narrow" w:eastAsia="Times New Roman" w:hAnsi="Arial Narrow" w:cs="Times New Roman"/>
          <w:color w:val="000000"/>
          <w:lang w:eastAsia="en-GB"/>
        </w:rPr>
        <w:t xml:space="preserve"> in the area.</w:t>
      </w:r>
      <w:r>
        <w:rPr>
          <w:rFonts w:ascii="Arial Narrow" w:eastAsia="Times New Roman" w:hAnsi="Arial Narrow" w:cs="Times New Roman"/>
          <w:color w:val="000000"/>
          <w:lang w:eastAsia="en-GB"/>
        </w:rPr>
        <w:t xml:space="preserve"> </w:t>
      </w:r>
    </w:p>
    <w:p w:rsidR="00B13456" w:rsidRDefault="00B13456" w:rsidP="00054CA2">
      <w:pPr>
        <w:spacing w:after="0" w:line="240" w:lineRule="auto"/>
        <w:textAlignment w:val="baseline"/>
        <w:rPr>
          <w:rFonts w:ascii="Arial Narrow" w:eastAsia="Times New Roman" w:hAnsi="Arial Narrow" w:cs="Times New Roman"/>
          <w:color w:val="000000"/>
          <w:lang w:eastAsia="en-GB"/>
        </w:rPr>
      </w:pPr>
    </w:p>
    <w:p w:rsidR="00B13456" w:rsidRDefault="00B13456"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The origins of the survey lay with the enquiry last year from Lockington PCC as to wh</w:t>
      </w:r>
      <w:r w:rsidR="00F9334A">
        <w:rPr>
          <w:rFonts w:ascii="Arial Narrow" w:eastAsia="Times New Roman" w:hAnsi="Arial Narrow" w:cs="Times New Roman"/>
          <w:color w:val="000000"/>
          <w:lang w:eastAsia="en-GB"/>
        </w:rPr>
        <w:t xml:space="preserve">ether the Glebe land known as </w:t>
      </w:r>
      <w:proofErr w:type="spellStart"/>
      <w:r w:rsidR="00F9334A">
        <w:rPr>
          <w:rFonts w:ascii="Arial Narrow" w:eastAsia="Times New Roman" w:hAnsi="Arial Narrow" w:cs="Times New Roman"/>
          <w:color w:val="000000"/>
          <w:lang w:eastAsia="en-GB"/>
        </w:rPr>
        <w:t>A</w:t>
      </w:r>
      <w:r>
        <w:rPr>
          <w:rFonts w:ascii="Arial Narrow" w:eastAsia="Times New Roman" w:hAnsi="Arial Narrow" w:cs="Times New Roman"/>
          <w:color w:val="000000"/>
          <w:lang w:eastAsia="en-GB"/>
        </w:rPr>
        <w:t>mens</w:t>
      </w:r>
      <w:proofErr w:type="spellEnd"/>
      <w:r>
        <w:rPr>
          <w:rFonts w:ascii="Arial Narrow" w:eastAsia="Times New Roman" w:hAnsi="Arial Narrow" w:cs="Times New Roman"/>
          <w:color w:val="000000"/>
          <w:lang w:eastAsia="en-GB"/>
        </w:rPr>
        <w:t xml:space="preserve"> Field on </w:t>
      </w:r>
      <w:proofErr w:type="spellStart"/>
      <w:r>
        <w:rPr>
          <w:rFonts w:ascii="Arial Narrow" w:eastAsia="Times New Roman" w:hAnsi="Arial Narrow" w:cs="Times New Roman"/>
          <w:color w:val="000000"/>
          <w:lang w:eastAsia="en-GB"/>
        </w:rPr>
        <w:t>Kilnwick</w:t>
      </w:r>
      <w:proofErr w:type="spellEnd"/>
      <w:r>
        <w:rPr>
          <w:rFonts w:ascii="Arial Narrow" w:eastAsia="Times New Roman" w:hAnsi="Arial Narrow" w:cs="Times New Roman"/>
          <w:color w:val="000000"/>
          <w:lang w:eastAsia="en-GB"/>
        </w:rPr>
        <w:t xml:space="preserve"> lane could be considered for this use. </w:t>
      </w:r>
      <w:proofErr w:type="gramStart"/>
      <w:r>
        <w:rPr>
          <w:rFonts w:ascii="Arial Narrow" w:eastAsia="Times New Roman" w:hAnsi="Arial Narrow" w:cs="Times New Roman"/>
          <w:color w:val="000000"/>
          <w:lang w:eastAsia="en-GB"/>
        </w:rPr>
        <w:t>This  land</w:t>
      </w:r>
      <w:proofErr w:type="gramEnd"/>
      <w:r>
        <w:rPr>
          <w:rFonts w:ascii="Arial Narrow" w:eastAsia="Times New Roman" w:hAnsi="Arial Narrow" w:cs="Times New Roman"/>
          <w:color w:val="000000"/>
          <w:lang w:eastAsia="en-GB"/>
        </w:rPr>
        <w:t xml:space="preserve"> was outside the Village Boundary </w:t>
      </w:r>
      <w:r>
        <w:rPr>
          <w:rFonts w:ascii="Arial Narrow" w:eastAsia="Times New Roman" w:hAnsi="Arial Narrow" w:cs="Times New Roman"/>
          <w:color w:val="000000"/>
          <w:lang w:eastAsia="en-GB"/>
        </w:rPr>
        <w:lastRenderedPageBreak/>
        <w:t xml:space="preserve">so it could only be developed if it was defined as a “Rural </w:t>
      </w:r>
      <w:proofErr w:type="spellStart"/>
      <w:r>
        <w:rPr>
          <w:rFonts w:ascii="Arial Narrow" w:eastAsia="Times New Roman" w:hAnsi="Arial Narrow" w:cs="Times New Roman"/>
          <w:color w:val="000000"/>
          <w:lang w:eastAsia="en-GB"/>
        </w:rPr>
        <w:t>Excepton</w:t>
      </w:r>
      <w:proofErr w:type="spellEnd"/>
      <w:r>
        <w:rPr>
          <w:rFonts w:ascii="Arial Narrow" w:eastAsia="Times New Roman" w:hAnsi="Arial Narrow" w:cs="Times New Roman"/>
          <w:color w:val="000000"/>
          <w:lang w:eastAsia="en-GB"/>
        </w:rPr>
        <w:t xml:space="preserve"> Site”. For this to happen</w:t>
      </w:r>
      <w:r w:rsidR="00F9334A">
        <w:rPr>
          <w:rFonts w:ascii="Arial Narrow" w:eastAsia="Times New Roman" w:hAnsi="Arial Narrow" w:cs="Times New Roman"/>
          <w:color w:val="000000"/>
          <w:lang w:eastAsia="en-GB"/>
        </w:rPr>
        <w:t xml:space="preserve"> it has to be proven that a real need for this type of housing exists, hence the proposed survey.</w:t>
      </w:r>
    </w:p>
    <w:p w:rsidR="00C864D6" w:rsidRDefault="00C864D6" w:rsidP="00054CA2">
      <w:pPr>
        <w:spacing w:after="0" w:line="240" w:lineRule="auto"/>
        <w:textAlignment w:val="baseline"/>
        <w:rPr>
          <w:rFonts w:ascii="Arial Narrow" w:eastAsia="Times New Roman" w:hAnsi="Arial Narrow" w:cs="Times New Roman"/>
          <w:color w:val="000000"/>
          <w:lang w:eastAsia="en-GB"/>
        </w:rPr>
      </w:pPr>
    </w:p>
    <w:p w:rsidR="00C864D6" w:rsidRDefault="00C864D6"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In the event that a need was shown, then other landowners would be invited to put forward possible land in addition to that proposed by the PCC.</w:t>
      </w:r>
    </w:p>
    <w:p w:rsidR="00C864D6" w:rsidRDefault="00C864D6" w:rsidP="00054CA2">
      <w:pPr>
        <w:spacing w:after="0" w:line="240" w:lineRule="auto"/>
        <w:textAlignment w:val="baseline"/>
        <w:rPr>
          <w:rFonts w:ascii="Arial Narrow" w:eastAsia="Times New Roman" w:hAnsi="Arial Narrow" w:cs="Times New Roman"/>
          <w:color w:val="000000"/>
          <w:lang w:eastAsia="en-GB"/>
        </w:rPr>
      </w:pPr>
    </w:p>
    <w:p w:rsidR="00C864D6" w:rsidRDefault="00C864D6"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There was discussion on how priority was defined and Ds explained that if, for example, land was developed in </w:t>
      </w:r>
      <w:proofErr w:type="spellStart"/>
      <w:r>
        <w:rPr>
          <w:rFonts w:ascii="Arial Narrow" w:eastAsia="Times New Roman" w:hAnsi="Arial Narrow" w:cs="Times New Roman"/>
          <w:color w:val="000000"/>
          <w:lang w:eastAsia="en-GB"/>
        </w:rPr>
        <w:t>Lockinton</w:t>
      </w:r>
      <w:proofErr w:type="spellEnd"/>
      <w:r>
        <w:rPr>
          <w:rFonts w:ascii="Arial Narrow" w:eastAsia="Times New Roman" w:hAnsi="Arial Narrow" w:cs="Times New Roman"/>
          <w:color w:val="000000"/>
          <w:lang w:eastAsia="en-GB"/>
        </w:rPr>
        <w:t xml:space="preserve"> then the policy could give priority to those proving a link with the village and if houses remain </w:t>
      </w:r>
      <w:proofErr w:type="spellStart"/>
      <w:r>
        <w:rPr>
          <w:rFonts w:ascii="Arial Narrow" w:eastAsia="Times New Roman" w:hAnsi="Arial Narrow" w:cs="Times New Roman"/>
          <w:color w:val="000000"/>
          <w:lang w:eastAsia="en-GB"/>
        </w:rPr>
        <w:t>priorty</w:t>
      </w:r>
      <w:proofErr w:type="spellEnd"/>
      <w:r>
        <w:rPr>
          <w:rFonts w:ascii="Arial Narrow" w:eastAsia="Times New Roman" w:hAnsi="Arial Narrow" w:cs="Times New Roman"/>
          <w:color w:val="000000"/>
          <w:lang w:eastAsia="en-GB"/>
        </w:rPr>
        <w:t xml:space="preserve"> could “cascade” down to the other adjacent villages</w:t>
      </w:r>
    </w:p>
    <w:p w:rsidR="00F9334A" w:rsidRDefault="00F9334A" w:rsidP="00054CA2">
      <w:pPr>
        <w:spacing w:after="0" w:line="240" w:lineRule="auto"/>
        <w:textAlignment w:val="baseline"/>
        <w:rPr>
          <w:rFonts w:ascii="Arial Narrow" w:eastAsia="Times New Roman" w:hAnsi="Arial Narrow" w:cs="Times New Roman"/>
          <w:color w:val="000000"/>
          <w:lang w:eastAsia="en-GB"/>
        </w:rPr>
      </w:pPr>
    </w:p>
    <w:p w:rsidR="00F9334A" w:rsidRDefault="00F9334A"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The survey could use various methods inviting residents to contribute via an advert in the </w:t>
      </w:r>
      <w:proofErr w:type="spellStart"/>
      <w:r>
        <w:rPr>
          <w:rFonts w:ascii="Arial Narrow" w:eastAsia="Times New Roman" w:hAnsi="Arial Narrow" w:cs="Times New Roman"/>
          <w:color w:val="000000"/>
          <w:lang w:eastAsia="en-GB"/>
        </w:rPr>
        <w:t>Lockingon</w:t>
      </w:r>
      <w:proofErr w:type="spellEnd"/>
      <w:r>
        <w:rPr>
          <w:rFonts w:ascii="Arial Narrow" w:eastAsia="Times New Roman" w:hAnsi="Arial Narrow" w:cs="Times New Roman"/>
          <w:color w:val="000000"/>
          <w:lang w:eastAsia="en-GB"/>
        </w:rPr>
        <w:t xml:space="preserve"> </w:t>
      </w:r>
      <w:proofErr w:type="spellStart"/>
      <w:r>
        <w:rPr>
          <w:rFonts w:ascii="Arial Narrow" w:eastAsia="Times New Roman" w:hAnsi="Arial Narrow" w:cs="Times New Roman"/>
          <w:color w:val="000000"/>
          <w:lang w:eastAsia="en-GB"/>
        </w:rPr>
        <w:t>Gazette</w:t>
      </w:r>
      <w:proofErr w:type="gramStart"/>
      <w:r>
        <w:rPr>
          <w:rFonts w:ascii="Arial Narrow" w:eastAsia="Times New Roman" w:hAnsi="Arial Narrow" w:cs="Times New Roman"/>
          <w:color w:val="000000"/>
          <w:lang w:eastAsia="en-GB"/>
        </w:rPr>
        <w:t>,posters</w:t>
      </w:r>
      <w:proofErr w:type="spellEnd"/>
      <w:proofErr w:type="gramEnd"/>
      <w:r>
        <w:rPr>
          <w:rFonts w:ascii="Arial Narrow" w:eastAsia="Times New Roman" w:hAnsi="Arial Narrow" w:cs="Times New Roman"/>
          <w:color w:val="000000"/>
          <w:lang w:eastAsia="en-GB"/>
        </w:rPr>
        <w:t xml:space="preserve"> and a letter drop.</w:t>
      </w:r>
    </w:p>
    <w:p w:rsidR="00F9334A" w:rsidRDefault="00F9334A" w:rsidP="00054CA2">
      <w:pPr>
        <w:spacing w:after="0" w:line="240" w:lineRule="auto"/>
        <w:textAlignment w:val="baseline"/>
        <w:rPr>
          <w:rFonts w:ascii="Arial Narrow" w:eastAsia="Times New Roman" w:hAnsi="Arial Narrow" w:cs="Times New Roman"/>
          <w:color w:val="000000"/>
          <w:lang w:eastAsia="en-GB"/>
        </w:rPr>
      </w:pPr>
    </w:p>
    <w:p w:rsidR="00F9334A" w:rsidRDefault="00F9334A"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There was discussion on how such a scheme could be financed and it was explained that this would most likely be via a “Housing Association” or “Community Land Trust”. Concern was expressed about Central government legislation that would force Housing Associations to sell to their tenants thereby defeating the object intended and it was explained that this policy was only at a trial stage and that it was possible that small developments and “Community Land Trusts” could be exempted.</w:t>
      </w:r>
    </w:p>
    <w:p w:rsidR="00F9334A" w:rsidRDefault="00F9334A" w:rsidP="00054CA2">
      <w:pPr>
        <w:spacing w:after="0" w:line="240" w:lineRule="auto"/>
        <w:textAlignment w:val="baseline"/>
        <w:rPr>
          <w:rFonts w:ascii="Arial Narrow" w:eastAsia="Times New Roman" w:hAnsi="Arial Narrow" w:cs="Times New Roman"/>
          <w:color w:val="000000"/>
          <w:lang w:eastAsia="en-GB"/>
        </w:rPr>
      </w:pPr>
    </w:p>
    <w:p w:rsidR="00F9334A" w:rsidRPr="00054CA2" w:rsidRDefault="00F9334A" w:rsidP="00054CA2">
      <w:p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 xml:space="preserve">It was agreed that the meeting would support the Survey and that DS would report back on the involvement of the other villages and the next step. He anticipated that he would not be able to start </w:t>
      </w:r>
      <w:r w:rsidR="00C864D6">
        <w:rPr>
          <w:rFonts w:ascii="Arial Narrow" w:eastAsia="Times New Roman" w:hAnsi="Arial Narrow" w:cs="Times New Roman"/>
          <w:color w:val="000000"/>
          <w:lang w:eastAsia="en-GB"/>
        </w:rPr>
        <w:t>work on the project until early Sep</w:t>
      </w:r>
      <w:r>
        <w:rPr>
          <w:rFonts w:ascii="Arial Narrow" w:eastAsia="Times New Roman" w:hAnsi="Arial Narrow" w:cs="Times New Roman"/>
          <w:color w:val="000000"/>
          <w:lang w:eastAsia="en-GB"/>
        </w:rPr>
        <w:t>tember</w:t>
      </w:r>
      <w:r w:rsidR="00C864D6">
        <w:rPr>
          <w:rFonts w:ascii="Arial Narrow" w:eastAsia="Times New Roman" w:hAnsi="Arial Narrow" w:cs="Times New Roman"/>
          <w:color w:val="000000"/>
          <w:lang w:eastAsia="en-GB"/>
        </w:rPr>
        <w:t xml:space="preserve"> at the earliest.</w:t>
      </w:r>
    </w:p>
    <w:p w:rsidR="00CB1743" w:rsidRPr="001C27CE" w:rsidRDefault="00CB1743" w:rsidP="00CB1743">
      <w:pPr>
        <w:spacing w:line="240" w:lineRule="auto"/>
        <w:ind w:left="360"/>
        <w:textAlignment w:val="baseline"/>
        <w:rPr>
          <w:rFonts w:ascii="Arial Narrow" w:eastAsia="Times New Roman" w:hAnsi="Arial Narrow" w:cs="Times New Roman"/>
          <w:color w:val="000000"/>
          <w:lang w:eastAsia="en-GB"/>
        </w:rPr>
      </w:pP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Planning Applications:</w:t>
      </w:r>
    </w:p>
    <w:p w:rsidR="00CB1743" w:rsidRPr="001C27CE" w:rsidRDefault="00CB1743" w:rsidP="00CB1743">
      <w:pPr>
        <w:spacing w:line="240" w:lineRule="auto"/>
        <w:ind w:left="720"/>
        <w:textAlignment w:val="baseline"/>
        <w:rPr>
          <w:rFonts w:ascii="Arial Narrow" w:eastAsia="Times New Roman" w:hAnsi="Arial Narrow" w:cs="Times New Roman"/>
          <w:color w:val="000000"/>
          <w:lang w:eastAsia="en-GB"/>
        </w:rPr>
      </w:pPr>
      <w:r w:rsidRPr="00F55DC6">
        <w:rPr>
          <w:rFonts w:ascii="Arial Narrow" w:eastAsia="Times New Roman" w:hAnsi="Arial Narrow" w:cs="Times New Roman"/>
          <w:color w:val="000000"/>
          <w:lang w:eastAsia="en-GB"/>
        </w:rPr>
        <w:t>None received</w:t>
      </w:r>
      <w:r w:rsidRPr="001C27CE">
        <w:rPr>
          <w:rFonts w:ascii="Arial Narrow" w:eastAsia="Times New Roman" w:hAnsi="Arial Narrow" w:cs="Times New Roman"/>
          <w:color w:val="000000"/>
          <w:lang w:eastAsia="en-GB"/>
        </w:rPr>
        <w:t xml:space="preserve">. </w:t>
      </w: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Accounts:</w:t>
      </w:r>
    </w:p>
    <w:p w:rsidR="00054CA2" w:rsidRDefault="00CB1743" w:rsidP="00CB1743">
      <w:pPr>
        <w:numPr>
          <w:ilvl w:val="0"/>
          <w:numId w:val="3"/>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bCs/>
          <w:color w:val="000000"/>
          <w:lang w:eastAsia="en-GB"/>
        </w:rPr>
        <w:t>Stipend for Clerk</w:t>
      </w:r>
      <w:r w:rsidRPr="00054CA2">
        <w:rPr>
          <w:rFonts w:ascii="Arial Narrow" w:eastAsia="Times New Roman" w:hAnsi="Arial Narrow" w:cs="Times New Roman"/>
          <w:b/>
          <w:bCs/>
          <w:color w:val="000000"/>
          <w:lang w:eastAsia="en-GB"/>
        </w:rPr>
        <w:t xml:space="preserve"> </w:t>
      </w:r>
      <w:r w:rsidRPr="00054CA2">
        <w:rPr>
          <w:rFonts w:ascii="Arial Narrow" w:eastAsia="Times New Roman" w:hAnsi="Arial Narrow" w:cs="Times New Roman"/>
          <w:bCs/>
          <w:color w:val="000000"/>
          <w:lang w:eastAsia="en-GB"/>
        </w:rPr>
        <w:t>–</w:t>
      </w:r>
      <w:r w:rsidRPr="00054CA2">
        <w:rPr>
          <w:rFonts w:ascii="Arial Narrow" w:eastAsia="Times New Roman" w:hAnsi="Arial Narrow" w:cs="Times New Roman"/>
          <w:color w:val="000000"/>
          <w:lang w:eastAsia="en-GB"/>
        </w:rPr>
        <w:t xml:space="preserve"> £202.14</w:t>
      </w:r>
      <w:r w:rsidR="00054CA2" w:rsidRPr="00054CA2">
        <w:rPr>
          <w:rFonts w:ascii="Arial Narrow" w:eastAsia="Times New Roman" w:hAnsi="Arial Narrow" w:cs="Times New Roman"/>
          <w:color w:val="000000"/>
          <w:lang w:eastAsia="en-GB"/>
        </w:rPr>
        <w:t>.</w:t>
      </w:r>
    </w:p>
    <w:p w:rsidR="00054CA2" w:rsidRPr="00054CA2" w:rsidRDefault="00054CA2" w:rsidP="00CB1743">
      <w:pPr>
        <w:numPr>
          <w:ilvl w:val="0"/>
          <w:numId w:val="3"/>
        </w:numPr>
        <w:spacing w:after="0" w:line="240" w:lineRule="auto"/>
        <w:textAlignment w:val="baseline"/>
        <w:rPr>
          <w:rFonts w:ascii="Arial Narrow" w:eastAsia="Times New Roman" w:hAnsi="Arial Narrow" w:cs="Times New Roman"/>
          <w:color w:val="000000"/>
          <w:lang w:eastAsia="en-GB"/>
        </w:rPr>
      </w:pPr>
      <w:r w:rsidRPr="00054CA2">
        <w:rPr>
          <w:rFonts w:ascii="Arial Narrow" w:eastAsia="Times New Roman" w:hAnsi="Arial Narrow" w:cs="Times New Roman"/>
          <w:color w:val="000000"/>
          <w:lang w:eastAsia="en-GB"/>
        </w:rPr>
        <w:t>Cheque received of £192 credit for Salt Bins</w:t>
      </w:r>
    </w:p>
    <w:p w:rsidR="00CB1743" w:rsidRDefault="00054CA2" w:rsidP="00CB1743">
      <w:pPr>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Printers £40</w:t>
      </w:r>
    </w:p>
    <w:p w:rsidR="00054CA2" w:rsidRPr="00054CA2" w:rsidRDefault="00054CA2" w:rsidP="00CB1743">
      <w:pPr>
        <w:numPr>
          <w:ilvl w:val="0"/>
          <w:numId w:val="3"/>
        </w:numPr>
        <w:spacing w:after="0" w:line="240" w:lineRule="auto"/>
        <w:textAlignment w:val="baseline"/>
        <w:rPr>
          <w:rFonts w:ascii="Arial Narrow" w:eastAsia="Times New Roman" w:hAnsi="Arial Narrow" w:cs="Times New Roman"/>
          <w:color w:val="000000"/>
          <w:lang w:eastAsia="en-GB"/>
        </w:rPr>
      </w:pPr>
      <w:r>
        <w:rPr>
          <w:rFonts w:ascii="Arial Narrow" w:eastAsia="Times New Roman" w:hAnsi="Arial Narrow" w:cs="Times New Roman"/>
          <w:color w:val="000000"/>
          <w:lang w:eastAsia="en-GB"/>
        </w:rPr>
        <w:t>Stamps £6.96</w:t>
      </w:r>
    </w:p>
    <w:p w:rsidR="00CB1743" w:rsidRPr="00F55DC6" w:rsidRDefault="00054CA2" w:rsidP="00CB1743">
      <w:pPr>
        <w:pStyle w:val="NoSpacing"/>
        <w:numPr>
          <w:ilvl w:val="0"/>
          <w:numId w:val="3"/>
        </w:numPr>
        <w:rPr>
          <w:rFonts w:ascii="Arial Narrow" w:hAnsi="Arial Narrow"/>
          <w:lang w:eastAsia="en-GB"/>
        </w:rPr>
      </w:pPr>
      <w:r>
        <w:rPr>
          <w:rFonts w:ascii="Arial Narrow" w:hAnsi="Arial Narrow"/>
          <w:lang w:eastAsia="en-GB"/>
        </w:rPr>
        <w:t xml:space="preserve">Accounts in process of being finalised between Chair/AC and G Dunham. Certification of Exemption completed and to be sent off as per advice gratefully received from </w:t>
      </w:r>
      <w:proofErr w:type="gramStart"/>
      <w:r>
        <w:rPr>
          <w:rFonts w:ascii="Arial Narrow" w:hAnsi="Arial Narrow"/>
          <w:lang w:eastAsia="en-GB"/>
        </w:rPr>
        <w:t>AC.</w:t>
      </w:r>
      <w:r w:rsidR="00CB1743" w:rsidRPr="00F55DC6">
        <w:rPr>
          <w:rFonts w:ascii="Arial Narrow" w:hAnsi="Arial Narrow"/>
          <w:lang w:eastAsia="en-GB"/>
        </w:rPr>
        <w:t>.</w:t>
      </w:r>
      <w:proofErr w:type="gramEnd"/>
    </w:p>
    <w:p w:rsidR="00CB1743" w:rsidRPr="00F55DC6" w:rsidRDefault="00CB1743" w:rsidP="00CB1743">
      <w:pPr>
        <w:pStyle w:val="NoSpacing"/>
        <w:rPr>
          <w:rFonts w:ascii="Arial Narrow" w:hAnsi="Arial Narrow"/>
          <w:lang w:eastAsia="en-GB"/>
        </w:rPr>
      </w:pPr>
    </w:p>
    <w:p w:rsidR="00CB1743" w:rsidRPr="00F55DC6" w:rsidRDefault="00CB1743" w:rsidP="00CB1743">
      <w:pPr>
        <w:spacing w:line="240" w:lineRule="auto"/>
        <w:ind w:left="720"/>
        <w:textAlignment w:val="baseline"/>
        <w:rPr>
          <w:rFonts w:ascii="Arial Narrow" w:eastAsia="Times New Roman" w:hAnsi="Arial Narrow" w:cs="Times New Roman"/>
          <w:bCs/>
          <w:color w:val="000000"/>
          <w:lang w:eastAsia="en-GB"/>
        </w:rPr>
      </w:pPr>
    </w:p>
    <w:p w:rsidR="00CB1743" w:rsidRDefault="00C864D6" w:rsidP="00C864D6">
      <w:pPr>
        <w:spacing w:line="240" w:lineRule="auto"/>
        <w:textAlignment w:val="baseline"/>
        <w:rPr>
          <w:rFonts w:ascii="Arial Narrow" w:eastAsia="Times New Roman" w:hAnsi="Arial Narrow" w:cs="Times New Roman"/>
          <w:bCs/>
          <w:color w:val="000000"/>
          <w:lang w:eastAsia="en-GB"/>
        </w:rPr>
      </w:pPr>
      <w:r>
        <w:rPr>
          <w:rFonts w:ascii="Arial Narrow" w:eastAsia="Times New Roman" w:hAnsi="Arial Narrow" w:cs="Times New Roman"/>
          <w:bCs/>
          <w:color w:val="000000"/>
          <w:lang w:eastAsia="en-GB"/>
        </w:rPr>
        <w:t xml:space="preserve">      </w:t>
      </w:r>
      <w:r w:rsidR="00CB1743" w:rsidRPr="00C864D6">
        <w:rPr>
          <w:rFonts w:ascii="Arial Narrow" w:eastAsia="Times New Roman" w:hAnsi="Arial Narrow" w:cs="Times New Roman"/>
          <w:b/>
          <w:bCs/>
          <w:color w:val="000000"/>
          <w:lang w:eastAsia="en-GB"/>
        </w:rPr>
        <w:t>AOB</w:t>
      </w:r>
      <w:r w:rsidR="00CB1743" w:rsidRPr="00F55DC6">
        <w:rPr>
          <w:rFonts w:ascii="Arial Narrow" w:eastAsia="Times New Roman" w:hAnsi="Arial Narrow" w:cs="Times New Roman"/>
          <w:bCs/>
          <w:color w:val="000000"/>
          <w:lang w:eastAsia="en-GB"/>
        </w:rPr>
        <w:t>. None</w:t>
      </w:r>
    </w:p>
    <w:p w:rsidR="00CB1743" w:rsidRPr="001C27CE" w:rsidRDefault="00CB1743" w:rsidP="00CB1743">
      <w:pPr>
        <w:spacing w:line="240" w:lineRule="auto"/>
        <w:ind w:left="720"/>
        <w:textAlignment w:val="baseline"/>
        <w:rPr>
          <w:rFonts w:ascii="Arial Narrow" w:eastAsia="Times New Roman" w:hAnsi="Arial Narrow" w:cs="Times New Roman"/>
          <w:color w:val="000000"/>
          <w:lang w:eastAsia="en-GB"/>
        </w:rPr>
      </w:pP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Date of next Parish Council. Meeting</w:t>
      </w:r>
      <w:r w:rsidRPr="001C27CE">
        <w:rPr>
          <w:rFonts w:ascii="Arial Narrow" w:eastAsia="Times New Roman" w:hAnsi="Arial Narrow" w:cs="Times New Roman"/>
          <w:color w:val="000000"/>
          <w:lang w:eastAsia="en-GB"/>
        </w:rPr>
        <w:t xml:space="preserve"> – </w:t>
      </w:r>
      <w:r w:rsidRPr="00F55DC6">
        <w:rPr>
          <w:rFonts w:ascii="Arial Narrow" w:eastAsia="Times New Roman" w:hAnsi="Arial Narrow" w:cs="Times New Roman"/>
          <w:color w:val="000000"/>
          <w:lang w:eastAsia="en-GB"/>
        </w:rPr>
        <w:t>Ju</w:t>
      </w:r>
      <w:r w:rsidR="00C864D6">
        <w:rPr>
          <w:rFonts w:ascii="Arial Narrow" w:eastAsia="Times New Roman" w:hAnsi="Arial Narrow" w:cs="Times New Roman"/>
          <w:color w:val="000000"/>
          <w:lang w:eastAsia="en-GB"/>
        </w:rPr>
        <w:t>ly 23rd</w:t>
      </w:r>
      <w:r w:rsidRPr="00F55DC6">
        <w:rPr>
          <w:rFonts w:ascii="Arial Narrow" w:eastAsia="Times New Roman" w:hAnsi="Arial Narrow" w:cs="Times New Roman"/>
          <w:color w:val="000000"/>
          <w:lang w:eastAsia="en-GB"/>
        </w:rPr>
        <w:t xml:space="preserve"> 2018</w:t>
      </w:r>
    </w:p>
    <w:p w:rsidR="00CB1743" w:rsidRPr="001C27CE" w:rsidRDefault="00CB1743" w:rsidP="00CB1743">
      <w:pPr>
        <w:spacing w:line="240" w:lineRule="auto"/>
        <w:rPr>
          <w:rFonts w:ascii="Arial Narrow" w:eastAsia="Times New Roman" w:hAnsi="Arial Narrow" w:cs="Times New Roman"/>
          <w:lang w:eastAsia="en-GB"/>
        </w:rPr>
      </w:pPr>
      <w:r w:rsidRPr="00F55DC6">
        <w:rPr>
          <w:rFonts w:ascii="Arial Narrow" w:eastAsia="Times New Roman" w:hAnsi="Arial Narrow" w:cs="Times New Roman"/>
          <w:b/>
          <w:bCs/>
          <w:color w:val="000000"/>
          <w:lang w:eastAsia="en-GB"/>
        </w:rPr>
        <w:t>Meeting closed at 2020</w:t>
      </w:r>
      <w:r w:rsidRPr="001C27CE">
        <w:rPr>
          <w:rFonts w:ascii="Arial Narrow" w:eastAsia="Times New Roman" w:hAnsi="Arial Narrow" w:cs="Times New Roman"/>
          <w:b/>
          <w:bCs/>
          <w:color w:val="000000"/>
          <w:lang w:eastAsia="en-GB"/>
        </w:rPr>
        <w:t xml:space="preserve"> hours. </w:t>
      </w:r>
    </w:p>
    <w:p w:rsidR="00CB1743" w:rsidRPr="001C27CE" w:rsidRDefault="00CB1743" w:rsidP="00CB1743">
      <w:pPr>
        <w:spacing w:after="0" w:line="240" w:lineRule="auto"/>
        <w:rPr>
          <w:rFonts w:ascii="Arial Narrow" w:eastAsia="Times New Roman" w:hAnsi="Arial Narrow" w:cs="Times New Roman"/>
          <w:lang w:eastAsia="en-GB"/>
        </w:rPr>
      </w:pPr>
    </w:p>
    <w:p w:rsidR="00CB1743" w:rsidRPr="001C27CE" w:rsidRDefault="00CB1743" w:rsidP="00CB1743">
      <w:pPr>
        <w:spacing w:line="240" w:lineRule="auto"/>
        <w:rPr>
          <w:rFonts w:ascii="Arial Narrow" w:eastAsia="Times New Roman" w:hAnsi="Arial Narrow" w:cs="Times New Roman"/>
          <w:lang w:eastAsia="en-GB"/>
        </w:rPr>
      </w:pPr>
      <w:r w:rsidRPr="001C27CE">
        <w:rPr>
          <w:rFonts w:ascii="Arial Narrow" w:eastAsia="Times New Roman" w:hAnsi="Arial Narrow" w:cs="Times New Roman"/>
          <w:b/>
          <w:bCs/>
          <w:color w:val="000000"/>
          <w:lang w:eastAsia="en-GB"/>
        </w:rPr>
        <w:t>                    -------------------</w:t>
      </w:r>
    </w:p>
    <w:p w:rsidR="00CB1743" w:rsidRPr="00F55DC6" w:rsidRDefault="00CB1743" w:rsidP="00CB1743">
      <w:pPr>
        <w:rPr>
          <w:rFonts w:ascii="Arial Narrow" w:hAnsi="Arial Narrow"/>
        </w:rPr>
      </w:pPr>
    </w:p>
    <w:p w:rsidR="00A47A63" w:rsidRPr="00CB1743" w:rsidRDefault="00A47A63">
      <w:pPr>
        <w:rPr>
          <w:sz w:val="28"/>
          <w:szCs w:val="28"/>
        </w:rPr>
      </w:pPr>
    </w:p>
    <w:sectPr w:rsidR="00A47A63" w:rsidRPr="00CB1743" w:rsidSect="00D6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4E26"/>
    <w:multiLevelType w:val="multilevel"/>
    <w:tmpl w:val="9FD6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77625"/>
    <w:multiLevelType w:val="multilevel"/>
    <w:tmpl w:val="9B28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959C5"/>
    <w:multiLevelType w:val="multilevel"/>
    <w:tmpl w:val="3150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43"/>
    <w:rsid w:val="00054CA2"/>
    <w:rsid w:val="00230DF2"/>
    <w:rsid w:val="00344837"/>
    <w:rsid w:val="00427C87"/>
    <w:rsid w:val="00595B09"/>
    <w:rsid w:val="0063074E"/>
    <w:rsid w:val="0065454E"/>
    <w:rsid w:val="00671B9A"/>
    <w:rsid w:val="006B023E"/>
    <w:rsid w:val="00782353"/>
    <w:rsid w:val="00825500"/>
    <w:rsid w:val="00A47A63"/>
    <w:rsid w:val="00B13456"/>
    <w:rsid w:val="00B50D65"/>
    <w:rsid w:val="00BF1270"/>
    <w:rsid w:val="00C864D6"/>
    <w:rsid w:val="00CB1743"/>
    <w:rsid w:val="00F9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65F0C-85A1-46C2-B5FC-671FDE7D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43"/>
    <w:pPr>
      <w:ind w:left="720"/>
      <w:contextualSpacing/>
    </w:pPr>
  </w:style>
  <w:style w:type="paragraph" w:styleId="NoSpacing">
    <w:name w:val="No Spacing"/>
    <w:uiPriority w:val="1"/>
    <w:qFormat/>
    <w:rsid w:val="00CB1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Crookes</cp:lastModifiedBy>
  <cp:revision>2</cp:revision>
  <dcterms:created xsi:type="dcterms:W3CDTF">2018-07-23T09:08:00Z</dcterms:created>
  <dcterms:modified xsi:type="dcterms:W3CDTF">2018-07-23T09:08:00Z</dcterms:modified>
</cp:coreProperties>
</file>