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D8" w:rsidRDefault="00116EA8">
      <w:pPr>
        <w:pStyle w:val="Title"/>
      </w:pPr>
      <w:r>
        <w:t xml:space="preserve">LOCKINGTON PARISH COUNCIL </w:t>
      </w:r>
    </w:p>
    <w:p w:rsidR="005502D8" w:rsidRDefault="005502D8">
      <w:pPr>
        <w:jc w:val="center"/>
        <w:rPr>
          <w:b/>
          <w:sz w:val="28"/>
        </w:rPr>
      </w:pPr>
    </w:p>
    <w:p w:rsidR="005502D8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4201A4">
        <w:rPr>
          <w:b w:val="0"/>
          <w:sz w:val="24"/>
        </w:rPr>
        <w:t xml:space="preserve"> Council meeting held on Monday 24</w:t>
      </w:r>
      <w:r w:rsidR="004201A4" w:rsidRPr="004201A4">
        <w:rPr>
          <w:b w:val="0"/>
          <w:sz w:val="24"/>
          <w:vertAlign w:val="superscript"/>
        </w:rPr>
        <w:t>th</w:t>
      </w:r>
      <w:r w:rsidR="004201A4">
        <w:rPr>
          <w:b w:val="0"/>
          <w:sz w:val="24"/>
        </w:rPr>
        <w:t xml:space="preserve"> April 2017</w:t>
      </w:r>
    </w:p>
    <w:p w:rsidR="005502D8" w:rsidRDefault="005502D8">
      <w:pPr>
        <w:pStyle w:val="Subtitle"/>
        <w:rPr>
          <w:b w:val="0"/>
          <w:sz w:val="24"/>
        </w:rPr>
      </w:pPr>
    </w:p>
    <w:p w:rsidR="005502D8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4201A4">
        <w:rPr>
          <w:sz w:val="24"/>
        </w:rPr>
        <w:t>Chairman Cllr A. Crookes, Cllr. M. Munro-Hill and Cllr. A. Clarke</w:t>
      </w:r>
    </w:p>
    <w:p w:rsidR="005502D8" w:rsidRDefault="005502D8">
      <w:pPr>
        <w:pStyle w:val="Subtitle"/>
        <w:rPr>
          <w:b w:val="0"/>
          <w:sz w:val="24"/>
        </w:rPr>
      </w:pPr>
    </w:p>
    <w:p w:rsidR="004201A4" w:rsidRDefault="00116EA8" w:rsidP="004201A4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</w:t>
      </w:r>
      <w:r w:rsidR="004201A4">
        <w:rPr>
          <w:b w:val="0"/>
          <w:sz w:val="24"/>
        </w:rPr>
        <w:t xml:space="preserve">Cllrs G. Chapman, J. </w:t>
      </w:r>
      <w:proofErr w:type="spellStart"/>
      <w:r w:rsidR="004201A4">
        <w:rPr>
          <w:b w:val="0"/>
          <w:sz w:val="24"/>
        </w:rPr>
        <w:t>Rowson</w:t>
      </w:r>
      <w:proofErr w:type="spellEnd"/>
      <w:r w:rsidR="004201A4">
        <w:rPr>
          <w:b w:val="0"/>
          <w:sz w:val="24"/>
        </w:rPr>
        <w:t>, A. How, A. Proctor, J. Myers and K. Marshall.</w:t>
      </w:r>
    </w:p>
    <w:p w:rsidR="005502D8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0845D9" w:rsidRDefault="000845D9">
      <w:pPr>
        <w:pStyle w:val="Subtitle"/>
        <w:rPr>
          <w:b w:val="0"/>
          <w:sz w:val="24"/>
        </w:rPr>
      </w:pPr>
      <w:r>
        <w:rPr>
          <w:b w:val="0"/>
          <w:sz w:val="24"/>
        </w:rPr>
        <w:t>Cllr. A. Proctor chaired the meeting.</w:t>
      </w:r>
    </w:p>
    <w:p w:rsidR="005502D8" w:rsidRDefault="005502D8">
      <w:pPr>
        <w:pStyle w:val="Subtitle"/>
        <w:rPr>
          <w:b w:val="0"/>
          <w:sz w:val="24"/>
        </w:rPr>
      </w:pPr>
    </w:p>
    <w:p w:rsidR="005502D8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</w:r>
      <w:r w:rsidR="004201A4">
        <w:rPr>
          <w:b w:val="0"/>
          <w:sz w:val="24"/>
        </w:rPr>
        <w:t>Cllr. A. Proctor declared an interest with planning application for Village Farm, Front Street.</w:t>
      </w:r>
    </w:p>
    <w:p w:rsidR="005502D8" w:rsidRDefault="005502D8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4201A4">
        <w:rPr>
          <w:b w:val="0"/>
          <w:sz w:val="24"/>
        </w:rPr>
        <w:t>.  Cllr. Bradley Birmingham attended the meeting for a short while</w:t>
      </w:r>
      <w:r w:rsidR="00D719C6">
        <w:rPr>
          <w:b w:val="0"/>
          <w:sz w:val="24"/>
        </w:rPr>
        <w:t xml:space="preserve">.  Moss removal/South Glebe was discussed.   Potholes also discussed.  BB advised the clerk to contact Iain </w:t>
      </w:r>
      <w:proofErr w:type="spellStart"/>
      <w:r w:rsidR="00D719C6">
        <w:rPr>
          <w:b w:val="0"/>
          <w:sz w:val="24"/>
        </w:rPr>
        <w:t>Sugdon</w:t>
      </w:r>
      <w:proofErr w:type="spellEnd"/>
      <w:r w:rsidR="00D719C6">
        <w:rPr>
          <w:b w:val="0"/>
          <w:sz w:val="24"/>
        </w:rPr>
        <w:t xml:space="preserve"> again regarding potholes on Thorpe and Church Lane which have not been repaired.  A further large pothole was reported near to Grange Farm (</w:t>
      </w:r>
      <w:proofErr w:type="spellStart"/>
      <w:r w:rsidR="00D719C6">
        <w:rPr>
          <w:b w:val="0"/>
          <w:sz w:val="24"/>
        </w:rPr>
        <w:t>Stephensons</w:t>
      </w:r>
      <w:proofErr w:type="spellEnd"/>
      <w:r w:rsidR="00D719C6">
        <w:rPr>
          <w:b w:val="0"/>
          <w:sz w:val="24"/>
        </w:rPr>
        <w:t xml:space="preserve">) turning left at the crossroads from Thorpe.  </w:t>
      </w:r>
    </w:p>
    <w:p w:rsidR="00D719C6" w:rsidRDefault="00D719C6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Also pothole subsiding at the </w:t>
      </w:r>
      <w:proofErr w:type="spellStart"/>
      <w:r>
        <w:rPr>
          <w:b w:val="0"/>
          <w:sz w:val="24"/>
        </w:rPr>
        <w:t>Wilfholme</w:t>
      </w:r>
      <w:proofErr w:type="spellEnd"/>
      <w:r>
        <w:rPr>
          <w:b w:val="0"/>
          <w:sz w:val="24"/>
        </w:rPr>
        <w:t xml:space="preserve"> turnoff on the way to 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>.</w:t>
      </w:r>
    </w:p>
    <w:p w:rsidR="00D719C6" w:rsidRDefault="00D719C6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Following a road traffic accident, the sign to 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 xml:space="preserve"> at crossroads on the A164 is missing.</w:t>
      </w:r>
    </w:p>
    <w:p w:rsidR="00116EA8" w:rsidRDefault="00116EA8">
      <w:pPr>
        <w:pStyle w:val="Subtitle"/>
        <w:rPr>
          <w:b w:val="0"/>
          <w:sz w:val="24"/>
        </w:rPr>
      </w:pPr>
    </w:p>
    <w:p w:rsidR="005502D8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</w:t>
      </w:r>
      <w:r w:rsidR="004201A4">
        <w:rPr>
          <w:b w:val="0"/>
          <w:sz w:val="24"/>
        </w:rPr>
        <w:t>20</w:t>
      </w:r>
      <w:r w:rsidR="004201A4" w:rsidRPr="004201A4">
        <w:rPr>
          <w:b w:val="0"/>
          <w:sz w:val="24"/>
          <w:vertAlign w:val="superscript"/>
        </w:rPr>
        <w:t>th</w:t>
      </w:r>
      <w:r w:rsidR="004201A4">
        <w:rPr>
          <w:b w:val="0"/>
          <w:sz w:val="24"/>
        </w:rPr>
        <w:t xml:space="preserve"> March 2017 </w:t>
      </w:r>
      <w:r>
        <w:rPr>
          <w:b w:val="0"/>
          <w:sz w:val="24"/>
        </w:rPr>
        <w:t>meeting were approved and signed.</w:t>
      </w:r>
    </w:p>
    <w:p w:rsidR="005502D8" w:rsidRDefault="005502D8">
      <w:pPr>
        <w:pStyle w:val="Subtitle"/>
        <w:rPr>
          <w:b w:val="0"/>
          <w:sz w:val="24"/>
        </w:rPr>
      </w:pPr>
    </w:p>
    <w:p w:rsidR="000845D9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D719C6" w:rsidRPr="000845D9">
        <w:rPr>
          <w:b w:val="0"/>
          <w:sz w:val="24"/>
          <w:u w:val="single"/>
        </w:rPr>
        <w:t>Lund parish council/old tip</w:t>
      </w:r>
      <w:r w:rsidR="000845D9" w:rsidRPr="000845D9">
        <w:rPr>
          <w:b w:val="0"/>
          <w:sz w:val="24"/>
          <w:u w:val="single"/>
        </w:rPr>
        <w:t xml:space="preserve"> </w:t>
      </w:r>
      <w:proofErr w:type="spellStart"/>
      <w:r w:rsidR="000845D9" w:rsidRPr="000845D9">
        <w:rPr>
          <w:b w:val="0"/>
          <w:sz w:val="24"/>
          <w:u w:val="single"/>
        </w:rPr>
        <w:t>Lockington</w:t>
      </w:r>
      <w:proofErr w:type="spellEnd"/>
      <w:r w:rsidR="000845D9" w:rsidRPr="000845D9">
        <w:rPr>
          <w:b w:val="0"/>
          <w:sz w:val="24"/>
          <w:u w:val="single"/>
        </w:rPr>
        <w:t>.</w:t>
      </w:r>
      <w:r w:rsidR="000845D9">
        <w:rPr>
          <w:b w:val="0"/>
          <w:sz w:val="24"/>
        </w:rPr>
        <w:t xml:space="preserve"> Rubbish has now been removed. Clerk to contact Lund parish council stating the issue has been resolved.  </w:t>
      </w:r>
    </w:p>
    <w:p w:rsidR="000845D9" w:rsidRDefault="000845D9">
      <w:pPr>
        <w:pStyle w:val="Subtitle"/>
        <w:rPr>
          <w:b w:val="0"/>
          <w:sz w:val="24"/>
        </w:rPr>
      </w:pPr>
      <w:r>
        <w:rPr>
          <w:b w:val="0"/>
          <w:sz w:val="24"/>
        </w:rPr>
        <w:t>Sold signs/Quick &amp; Clarke. Although cont</w:t>
      </w:r>
      <w:r w:rsidR="00C102B8">
        <w:rPr>
          <w:b w:val="0"/>
          <w:sz w:val="24"/>
        </w:rPr>
        <w:t>r</w:t>
      </w:r>
      <w:r>
        <w:rPr>
          <w:b w:val="0"/>
          <w:sz w:val="24"/>
        </w:rPr>
        <w:t>acts have been exchanged, the signs are still up despite contacting Q &amp; C.</w:t>
      </w:r>
    </w:p>
    <w:p w:rsidR="000845D9" w:rsidRDefault="000845D9">
      <w:pPr>
        <w:pStyle w:val="Subtitle"/>
        <w:rPr>
          <w:b w:val="0"/>
          <w:sz w:val="24"/>
        </w:rPr>
      </w:pPr>
      <w:bookmarkStart w:id="0" w:name="_GoBack"/>
      <w:bookmarkEnd w:id="0"/>
    </w:p>
    <w:p w:rsidR="005502D8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0845D9" w:rsidRPr="000845D9">
        <w:rPr>
          <w:b w:val="0"/>
          <w:sz w:val="24"/>
          <w:u w:val="single"/>
        </w:rPr>
        <w:t>Parish council liaison</w:t>
      </w:r>
      <w:r w:rsidR="000845D9">
        <w:rPr>
          <w:b w:val="0"/>
          <w:sz w:val="24"/>
        </w:rPr>
        <w:t xml:space="preserve"> meetings invitation received – 16</w:t>
      </w:r>
      <w:r w:rsidR="000845D9" w:rsidRPr="000845D9">
        <w:rPr>
          <w:b w:val="0"/>
          <w:sz w:val="24"/>
          <w:vertAlign w:val="superscript"/>
        </w:rPr>
        <w:t>th</w:t>
      </w:r>
      <w:r w:rsidR="000845D9">
        <w:rPr>
          <w:b w:val="0"/>
          <w:sz w:val="24"/>
        </w:rPr>
        <w:t xml:space="preserve"> May 2017 at County Hall</w:t>
      </w:r>
      <w:r w:rsidR="00120E99">
        <w:rPr>
          <w:b w:val="0"/>
          <w:sz w:val="24"/>
        </w:rPr>
        <w:t>.</w:t>
      </w:r>
    </w:p>
    <w:p w:rsidR="00120E99" w:rsidRDefault="00120E99">
      <w:pPr>
        <w:pStyle w:val="Subtitle"/>
        <w:rPr>
          <w:b w:val="0"/>
          <w:sz w:val="24"/>
        </w:rPr>
      </w:pPr>
      <w:r w:rsidRPr="00120E99">
        <w:rPr>
          <w:b w:val="0"/>
          <w:sz w:val="24"/>
          <w:u w:val="single"/>
        </w:rPr>
        <w:t>ERNLLCA</w:t>
      </w:r>
      <w:r>
        <w:rPr>
          <w:b w:val="0"/>
          <w:sz w:val="24"/>
        </w:rPr>
        <w:t xml:space="preserve"> March newsletter, contract of employment with NALC and precept information received.  Clerk to email ERNLLCA stating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Parish council have not raised the precept by 2%, but wish to reserve the right to do so should it be required in order to meet the needs of the community.</w:t>
      </w:r>
    </w:p>
    <w:p w:rsidR="00120E99" w:rsidRDefault="00120E99">
      <w:pPr>
        <w:pStyle w:val="Subtitle"/>
        <w:rPr>
          <w:b w:val="0"/>
          <w:sz w:val="24"/>
        </w:rPr>
      </w:pPr>
      <w:r w:rsidRPr="00120E99">
        <w:rPr>
          <w:b w:val="0"/>
          <w:sz w:val="24"/>
          <w:u w:val="single"/>
        </w:rPr>
        <w:t>Civic Evensong</w:t>
      </w:r>
      <w:r>
        <w:rPr>
          <w:b w:val="0"/>
          <w:sz w:val="24"/>
        </w:rPr>
        <w:t xml:space="preserve"> at Beverley Minster invitation received for 7</w:t>
      </w:r>
      <w:r w:rsidRPr="00120E99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May 2017.</w:t>
      </w:r>
    </w:p>
    <w:p w:rsidR="00120E99" w:rsidRDefault="00120E99">
      <w:pPr>
        <w:pStyle w:val="Subtitle"/>
        <w:rPr>
          <w:b w:val="0"/>
          <w:sz w:val="24"/>
        </w:rPr>
      </w:pPr>
      <w:r w:rsidRPr="00436E8B">
        <w:rPr>
          <w:b w:val="0"/>
          <w:sz w:val="24"/>
          <w:u w:val="single"/>
        </w:rPr>
        <w:t xml:space="preserve">Bus consultation/2016 Parish Transport </w:t>
      </w:r>
      <w:r w:rsidR="00436E8B" w:rsidRPr="00436E8B">
        <w:rPr>
          <w:b w:val="0"/>
          <w:sz w:val="24"/>
          <w:u w:val="single"/>
        </w:rPr>
        <w:t>champions’</w:t>
      </w:r>
      <w:r>
        <w:rPr>
          <w:b w:val="0"/>
          <w:sz w:val="24"/>
        </w:rPr>
        <w:t xml:space="preserve"> nomination form received.  Cllr. G. Chapman to continue as before.</w:t>
      </w:r>
    </w:p>
    <w:p w:rsidR="00120E99" w:rsidRDefault="00120E99">
      <w:pPr>
        <w:pStyle w:val="Subtitle"/>
        <w:rPr>
          <w:b w:val="0"/>
          <w:sz w:val="24"/>
        </w:rPr>
      </w:pPr>
    </w:p>
    <w:p w:rsidR="005502D8" w:rsidRDefault="00264C04">
      <w:pPr>
        <w:pStyle w:val="Subtitle"/>
        <w:rPr>
          <w:b w:val="0"/>
          <w:sz w:val="24"/>
        </w:rPr>
      </w:pPr>
      <w:r>
        <w:rPr>
          <w:sz w:val="24"/>
        </w:rPr>
        <w:t xml:space="preserve">Planning Decision.  17/00730/TCA Norway </w:t>
      </w:r>
      <w:proofErr w:type="gramStart"/>
      <w:r>
        <w:rPr>
          <w:sz w:val="24"/>
        </w:rPr>
        <w:t>Spruce</w:t>
      </w:r>
      <w:proofErr w:type="gramEnd"/>
      <w:r>
        <w:rPr>
          <w:sz w:val="24"/>
        </w:rPr>
        <w:t xml:space="preserve"> – </w:t>
      </w:r>
      <w:r w:rsidRPr="00264C04">
        <w:rPr>
          <w:b w:val="0"/>
          <w:sz w:val="24"/>
        </w:rPr>
        <w:t xml:space="preserve">fell due to damage to concrete base of shed and septic tank.  Raise no objections. </w:t>
      </w:r>
    </w:p>
    <w:p w:rsidR="00264C04" w:rsidRPr="00264C04" w:rsidRDefault="00264C04">
      <w:pPr>
        <w:pStyle w:val="Subtitle"/>
        <w:rPr>
          <w:b w:val="0"/>
          <w:sz w:val="24"/>
        </w:rPr>
      </w:pPr>
    </w:p>
    <w:p w:rsidR="00264C04" w:rsidRPr="00264C04" w:rsidRDefault="00264C04" w:rsidP="00264C04">
      <w:pPr>
        <w:rPr>
          <w:b/>
          <w:sz w:val="24"/>
        </w:rPr>
      </w:pPr>
      <w:r>
        <w:rPr>
          <w:b/>
          <w:sz w:val="24"/>
        </w:rPr>
        <w:t>Planning applications.</w:t>
      </w:r>
      <w:r>
        <w:rPr>
          <w:b/>
          <w:sz w:val="24"/>
        </w:rPr>
        <w:tab/>
        <w:t xml:space="preserve">17/00186/PLF </w:t>
      </w:r>
      <w:r w:rsidRPr="00D65D2B">
        <w:rPr>
          <w:sz w:val="24"/>
        </w:rPr>
        <w:t xml:space="preserve">Erection of a dwelling and double garage, following demolition of existing storage outbuilding at Land and Outbuilding North of 84 Front Street, </w:t>
      </w:r>
      <w:proofErr w:type="spellStart"/>
      <w:r w:rsidRPr="00D65D2B">
        <w:rPr>
          <w:sz w:val="24"/>
        </w:rPr>
        <w:t>Lockington</w:t>
      </w:r>
      <w:proofErr w:type="spellEnd"/>
      <w:r w:rsidRPr="00D65D2B">
        <w:rPr>
          <w:sz w:val="24"/>
        </w:rPr>
        <w:t xml:space="preserve"> for </w:t>
      </w:r>
      <w:proofErr w:type="spellStart"/>
      <w:r w:rsidRPr="00D65D2B">
        <w:rPr>
          <w:sz w:val="24"/>
        </w:rPr>
        <w:t>Cammack</w:t>
      </w:r>
      <w:proofErr w:type="spellEnd"/>
      <w:r w:rsidRPr="00D65D2B">
        <w:rPr>
          <w:sz w:val="24"/>
        </w:rPr>
        <w:t xml:space="preserve"> Builders Ltd.  </w:t>
      </w:r>
      <w:r w:rsidRPr="00264C04">
        <w:rPr>
          <w:b/>
          <w:sz w:val="24"/>
        </w:rPr>
        <w:t>Strong objection to flat garage roof as before.</w:t>
      </w:r>
    </w:p>
    <w:p w:rsidR="00264C04" w:rsidRDefault="00264C04" w:rsidP="00264C04">
      <w:pPr>
        <w:rPr>
          <w:sz w:val="24"/>
        </w:rPr>
      </w:pPr>
      <w:r w:rsidRPr="00D65D2B">
        <w:rPr>
          <w:b/>
          <w:sz w:val="24"/>
        </w:rPr>
        <w:t>17/00985/HEDGE</w:t>
      </w:r>
      <w:r>
        <w:rPr>
          <w:sz w:val="24"/>
        </w:rPr>
        <w:t xml:space="preserve"> (a) Removal of hedge to allow access for viable farming practice,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 </w:t>
      </w:r>
      <w:r w:rsidRPr="00264C04">
        <w:rPr>
          <w:b/>
          <w:sz w:val="24"/>
        </w:rPr>
        <w:t>No objections.</w:t>
      </w:r>
    </w:p>
    <w:p w:rsidR="00264C04" w:rsidRDefault="00264C04" w:rsidP="00264C04">
      <w:pPr>
        <w:rPr>
          <w:sz w:val="24"/>
        </w:rPr>
      </w:pPr>
      <w:r w:rsidRPr="00D65D2B">
        <w:rPr>
          <w:b/>
          <w:sz w:val="24"/>
        </w:rPr>
        <w:lastRenderedPageBreak/>
        <w:t>17/00986/HEDGE</w:t>
      </w:r>
      <w:r>
        <w:rPr>
          <w:sz w:val="24"/>
        </w:rPr>
        <w:t xml:space="preserve"> (b) Removal of hedgerow to allow access for viable farming practices,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</w:t>
      </w:r>
      <w:r w:rsidRPr="00264C04">
        <w:rPr>
          <w:b/>
          <w:sz w:val="24"/>
        </w:rPr>
        <w:t>No objections.</w:t>
      </w:r>
    </w:p>
    <w:p w:rsidR="00264C04" w:rsidRDefault="00264C04" w:rsidP="00264C04">
      <w:pPr>
        <w:rPr>
          <w:sz w:val="24"/>
        </w:rPr>
      </w:pPr>
      <w:r w:rsidRPr="00D65D2B">
        <w:rPr>
          <w:b/>
          <w:sz w:val="24"/>
        </w:rPr>
        <w:t>17/00987/HEDGE</w:t>
      </w:r>
      <w:r>
        <w:rPr>
          <w:sz w:val="24"/>
        </w:rPr>
        <w:t xml:space="preserve"> (c) Removal of hedgerow to allow access for viable farming practices,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S. K. Walton.  </w:t>
      </w:r>
      <w:r w:rsidRPr="00264C04">
        <w:rPr>
          <w:b/>
          <w:sz w:val="24"/>
        </w:rPr>
        <w:t>No objections.</w:t>
      </w:r>
    </w:p>
    <w:p w:rsidR="00264C04" w:rsidRDefault="00264C04" w:rsidP="00264C04">
      <w:pPr>
        <w:rPr>
          <w:sz w:val="24"/>
        </w:rPr>
      </w:pPr>
      <w:r w:rsidRPr="00D65D2B">
        <w:rPr>
          <w:b/>
          <w:sz w:val="24"/>
        </w:rPr>
        <w:t>17/00768/PLF</w:t>
      </w:r>
      <w:r>
        <w:rPr>
          <w:sz w:val="24"/>
        </w:rPr>
        <w:t xml:space="preserve"> Erection of a single storey extension to existing farm building to accommodate wine production vessels and bottling plant, Laurel Farm,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Laurel Vines. </w:t>
      </w:r>
      <w:r w:rsidRPr="00264C04">
        <w:rPr>
          <w:b/>
          <w:sz w:val="24"/>
        </w:rPr>
        <w:t>No objections.</w:t>
      </w:r>
    </w:p>
    <w:p w:rsidR="00264C04" w:rsidRPr="00264C04" w:rsidRDefault="00264C04" w:rsidP="00264C04">
      <w:pPr>
        <w:rPr>
          <w:b/>
          <w:sz w:val="24"/>
        </w:rPr>
      </w:pPr>
      <w:r w:rsidRPr="00821B83">
        <w:rPr>
          <w:b/>
          <w:sz w:val="24"/>
        </w:rPr>
        <w:t>17/00705/VAR Variation of condition 15 (14/04078/PLF)</w:t>
      </w:r>
      <w:r>
        <w:rPr>
          <w:sz w:val="24"/>
        </w:rPr>
        <w:t xml:space="preserve"> Erection of a detached dwelling (approved plans) Land south east of Village Farm,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Sovereign Build.  </w:t>
      </w:r>
      <w:r w:rsidRPr="00264C04">
        <w:rPr>
          <w:b/>
          <w:sz w:val="24"/>
        </w:rPr>
        <w:t>Parish council support conservation officer’s views.</w:t>
      </w:r>
    </w:p>
    <w:p w:rsidR="00264C04" w:rsidRDefault="00264C04" w:rsidP="00264C04">
      <w:pPr>
        <w:rPr>
          <w:sz w:val="24"/>
        </w:rPr>
      </w:pPr>
      <w:r w:rsidRPr="00821B83">
        <w:rPr>
          <w:b/>
          <w:sz w:val="24"/>
        </w:rPr>
        <w:t xml:space="preserve">17/01215/TCA </w:t>
      </w:r>
      <w:proofErr w:type="spellStart"/>
      <w:r w:rsidRPr="00821B83">
        <w:rPr>
          <w:b/>
          <w:sz w:val="24"/>
        </w:rPr>
        <w:t>Lockington</w:t>
      </w:r>
      <w:proofErr w:type="spellEnd"/>
      <w:r w:rsidRPr="00821B83">
        <w:rPr>
          <w:b/>
          <w:sz w:val="24"/>
        </w:rPr>
        <w:t xml:space="preserve"> Conservation Area</w:t>
      </w:r>
      <w:r>
        <w:rPr>
          <w:sz w:val="24"/>
        </w:rPr>
        <w:t xml:space="preserve">: Thorn: fell due to flood works, Woodbine Cottage, 7 Church Lane, </w:t>
      </w:r>
      <w:proofErr w:type="spellStart"/>
      <w:proofErr w:type="gramStart"/>
      <w:r>
        <w:rPr>
          <w:sz w:val="24"/>
        </w:rPr>
        <w:t>Lockington</w:t>
      </w:r>
      <w:proofErr w:type="spellEnd"/>
      <w:proofErr w:type="gramEnd"/>
      <w:r>
        <w:rPr>
          <w:sz w:val="24"/>
        </w:rPr>
        <w:t xml:space="preserve"> for East Riding of Yorkshire Council.</w:t>
      </w:r>
    </w:p>
    <w:p w:rsidR="00264C04" w:rsidRDefault="00264C04" w:rsidP="00264C04">
      <w:pPr>
        <w:rPr>
          <w:sz w:val="24"/>
        </w:rPr>
      </w:pPr>
      <w:r>
        <w:rPr>
          <w:sz w:val="24"/>
        </w:rPr>
        <w:t xml:space="preserve">Retain thorn tree if possible, </w:t>
      </w:r>
      <w:r w:rsidR="00572793">
        <w:rPr>
          <w:sz w:val="24"/>
        </w:rPr>
        <w:t>but if essential to remove then replace with similar.</w:t>
      </w:r>
    </w:p>
    <w:p w:rsidR="00572793" w:rsidRDefault="00572793" w:rsidP="00264C04">
      <w:pPr>
        <w:rPr>
          <w:sz w:val="24"/>
        </w:rPr>
      </w:pPr>
      <w:r>
        <w:rPr>
          <w:sz w:val="24"/>
        </w:rPr>
        <w:t>Clerk to contact Nigel Leighton requesting an update for flood works and how this project fits into the overall plan of flood works</w:t>
      </w:r>
      <w:r w:rsidR="00436E8B">
        <w:rPr>
          <w:sz w:val="24"/>
        </w:rPr>
        <w:t xml:space="preserve"> alleviation</w:t>
      </w:r>
      <w:r>
        <w:rPr>
          <w:sz w:val="24"/>
        </w:rPr>
        <w:t xml:space="preserve"> for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>.</w:t>
      </w:r>
    </w:p>
    <w:p w:rsidR="00572793" w:rsidRDefault="00572793" w:rsidP="00264C04">
      <w:pPr>
        <w:rPr>
          <w:sz w:val="24"/>
        </w:rPr>
      </w:pPr>
      <w:r>
        <w:rPr>
          <w:sz w:val="24"/>
        </w:rPr>
        <w:t>Cllrs would very much like a briefing by one of the officers.</w:t>
      </w:r>
    </w:p>
    <w:p w:rsidR="00264C04" w:rsidRPr="00264C04" w:rsidRDefault="00264C04">
      <w:pPr>
        <w:pStyle w:val="Subtitle"/>
        <w:rPr>
          <w:b w:val="0"/>
          <w:sz w:val="24"/>
        </w:rPr>
      </w:pPr>
    </w:p>
    <w:p w:rsidR="005502D8" w:rsidRPr="00572793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572793" w:rsidRPr="00572793">
        <w:rPr>
          <w:b w:val="0"/>
          <w:sz w:val="24"/>
        </w:rPr>
        <w:t>Alma Printers were paid £40.00 for the printing of the newsletter.</w:t>
      </w:r>
    </w:p>
    <w:p w:rsidR="00572793" w:rsidRPr="00572793" w:rsidRDefault="00572793">
      <w:pPr>
        <w:pStyle w:val="Subtitle"/>
        <w:rPr>
          <w:b w:val="0"/>
          <w:sz w:val="24"/>
        </w:rPr>
      </w:pPr>
      <w:r w:rsidRPr="00572793">
        <w:rPr>
          <w:b w:val="0"/>
          <w:sz w:val="24"/>
        </w:rPr>
        <w:t>S. L. Connon was paid stipend for April £192.94 and expenses of £10.56.</w:t>
      </w:r>
    </w:p>
    <w:p w:rsidR="00572793" w:rsidRPr="00572793" w:rsidRDefault="00572793">
      <w:pPr>
        <w:pStyle w:val="Subtitle"/>
        <w:rPr>
          <w:b w:val="0"/>
          <w:sz w:val="24"/>
        </w:rPr>
      </w:pPr>
      <w:r w:rsidRPr="00572793">
        <w:rPr>
          <w:b w:val="0"/>
          <w:sz w:val="24"/>
        </w:rPr>
        <w:t>ERNLLCA was paid £286.68 for Membership Fees1/4/2017 – 31/03/2018</w:t>
      </w:r>
    </w:p>
    <w:p w:rsidR="00572793" w:rsidRDefault="00572793">
      <w:pPr>
        <w:pStyle w:val="Subtitle"/>
        <w:rPr>
          <w:sz w:val="24"/>
        </w:rPr>
      </w:pPr>
    </w:p>
    <w:p w:rsidR="005502D8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572793">
        <w:rPr>
          <w:b w:val="0"/>
          <w:sz w:val="24"/>
        </w:rPr>
        <w:t>22</w:t>
      </w:r>
      <w:r w:rsidR="00572793" w:rsidRPr="00572793">
        <w:rPr>
          <w:b w:val="0"/>
          <w:sz w:val="24"/>
          <w:vertAlign w:val="superscript"/>
        </w:rPr>
        <w:t>nd</w:t>
      </w:r>
      <w:r w:rsidR="00572793">
        <w:rPr>
          <w:b w:val="0"/>
          <w:sz w:val="24"/>
        </w:rPr>
        <w:t xml:space="preserve"> May 2017 after the APCM at 7.00pm</w:t>
      </w:r>
    </w:p>
    <w:p w:rsidR="005502D8" w:rsidRDefault="005502D8">
      <w:pPr>
        <w:pStyle w:val="Subtitle"/>
        <w:rPr>
          <w:b w:val="0"/>
          <w:sz w:val="24"/>
        </w:rPr>
      </w:pPr>
    </w:p>
    <w:p w:rsidR="005502D8" w:rsidRDefault="00572793">
      <w:pPr>
        <w:pStyle w:val="Subtitle"/>
        <w:rPr>
          <w:sz w:val="24"/>
        </w:rPr>
      </w:pPr>
      <w:r>
        <w:rPr>
          <w:sz w:val="24"/>
        </w:rPr>
        <w:t xml:space="preserve">A.O.M.  </w:t>
      </w:r>
      <w:r>
        <w:rPr>
          <w:b w:val="0"/>
          <w:sz w:val="24"/>
        </w:rPr>
        <w:t>Cllr. A. How gave his apologies for 22</w:t>
      </w:r>
      <w:r w:rsidRPr="00572793">
        <w:rPr>
          <w:b w:val="0"/>
          <w:sz w:val="24"/>
          <w:vertAlign w:val="superscript"/>
        </w:rPr>
        <w:t>nd</w:t>
      </w:r>
      <w:r>
        <w:rPr>
          <w:b w:val="0"/>
          <w:sz w:val="24"/>
        </w:rPr>
        <w:t xml:space="preserve"> May meeting.</w:t>
      </w:r>
    </w:p>
    <w:p w:rsidR="005502D8" w:rsidRDefault="005502D8">
      <w:pPr>
        <w:pStyle w:val="Subtitle"/>
        <w:rPr>
          <w:b w:val="0"/>
          <w:sz w:val="24"/>
        </w:rPr>
      </w:pPr>
    </w:p>
    <w:p w:rsidR="005502D8" w:rsidRDefault="005502D8">
      <w:pPr>
        <w:pStyle w:val="Subtitle"/>
        <w:rPr>
          <w:b w:val="0"/>
          <w:sz w:val="24"/>
        </w:rPr>
      </w:pPr>
    </w:p>
    <w:p w:rsidR="005502D8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572793">
        <w:rPr>
          <w:b w:val="0"/>
          <w:sz w:val="24"/>
        </w:rPr>
        <w:t>8.35pm</w:t>
      </w:r>
    </w:p>
    <w:p w:rsidR="005502D8" w:rsidRDefault="005502D8"/>
    <w:sectPr w:rsidR="005502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845D9"/>
    <w:rsid w:val="00116EA8"/>
    <w:rsid w:val="00120E99"/>
    <w:rsid w:val="00264C04"/>
    <w:rsid w:val="004201A4"/>
    <w:rsid w:val="00436E8B"/>
    <w:rsid w:val="004C7AA1"/>
    <w:rsid w:val="005502D8"/>
    <w:rsid w:val="00572793"/>
    <w:rsid w:val="00C102B8"/>
    <w:rsid w:val="00D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4</cp:revision>
  <cp:lastPrinted>2017-04-30T15:51:00Z</cp:lastPrinted>
  <dcterms:created xsi:type="dcterms:W3CDTF">2017-04-30T15:53:00Z</dcterms:created>
  <dcterms:modified xsi:type="dcterms:W3CDTF">2017-05-25T13:58:00Z</dcterms:modified>
</cp:coreProperties>
</file>